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2.png" ContentType="image/png"/>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Rtitle"/>
        <w:spacing w:before="240" w:after="0"/>
        <w:rPr>
          <w:lang w:bidi="zxx"/>
        </w:rPr>
      </w:pPr>
      <w:r>
        <w:rPr>
          <w:lang w:bidi="zxx"/>
        </w:rPr>
        <w:t>KYLE SHERMAN</w:t>
      </w:r>
    </w:p>
    <w:p>
      <w:pPr>
        <w:pStyle w:val="Raddress"/>
        <w:rPr/>
      </w:pPr>
      <w:hyperlink r:id="rId2">
        <w:r>
          <w:rPr>
            <w:rStyle w:val="InternetLink"/>
          </w:rPr>
          <w:t>kylewsherman@gmail.com</w:t>
        </w:r>
      </w:hyperlink>
    </w:p>
    <w:p>
      <w:pPr>
        <w:pStyle w:val="Raddress"/>
        <w:rPr/>
      </w:pPr>
      <w:r>
        <w:rPr/>
        <w:t xml:space="preserve">612-208-6855 </w:t>
      </w:r>
    </w:p>
    <w:p>
      <w:pPr>
        <w:pStyle w:val="Raddress"/>
        <w:rPr/>
      </w:pPr>
      <w:r>
        <w:rPr/>
      </w:r>
    </w:p>
    <w:p>
      <w:pPr>
        <w:pStyle w:val="Rheading"/>
        <w:rPr/>
      </w:pPr>
      <w:r>
        <w:rPr/>
        <w:t>INTRODUCTION</w:t>
      </w:r>
    </w:p>
    <w:p>
      <w:pPr>
        <w:pStyle w:val="Rbody"/>
        <w:rPr/>
      </w:pPr>
      <w:r>
        <w:rPr/>
        <w:t>I am a degreed computer professional with many years of experience in software engineering having worked on back-end [databases], middle tier, and mobile front-end systems with an emphasis on high performance, low latency development.  For the last eight years my focus has been on Android development using Java, Kotlin, and Gradle. Most recently I've been a working manager for the BuzzFeed Android team, however, I'm interested in getting back to coding full time.</w:t>
      </w:r>
    </w:p>
    <w:p>
      <w:pPr>
        <w:pStyle w:val="Rbody"/>
        <w:ind w:left="0" w:right="0" w:hanging="0"/>
        <w:rPr/>
      </w:pPr>
      <w:r>
        <w:rPr/>
      </w:r>
    </w:p>
    <w:p>
      <w:pPr>
        <w:pStyle w:val="Rheading"/>
        <w:rPr/>
      </w:pPr>
      <w:r>
        <w:rPr/>
        <w:t>WORK EXPERIENCE</w:t>
      </w:r>
    </w:p>
    <w:p>
      <w:pPr>
        <w:pStyle w:val="Rbodyhelv"/>
        <w:rPr/>
      </w:pPr>
      <w:r>
        <w:rPr>
          <w:b/>
          <w:bCs/>
          <w:lang w:bidi="zxx"/>
        </w:rPr>
        <w:t xml:space="preserve">Software </w:t>
      </w:r>
      <w:r>
        <w:rPr>
          <w:b/>
          <w:bCs/>
          <w:lang w:bidi="zxx"/>
        </w:rPr>
        <w:t xml:space="preserve">Engineering Manager, </w:t>
      </w:r>
      <w:r>
        <w:rPr>
          <w:b/>
          <w:bCs/>
          <w:lang w:bidi="zxx"/>
        </w:rPr>
        <w:t>Android</w:t>
      </w:r>
      <w:r>
        <w:rPr>
          <w:lang w:bidi="zxx"/>
        </w:rPr>
        <w:tab/>
      </w:r>
      <w:r>
        <w:rPr>
          <w:i/>
          <w:iCs/>
          <w:lang w:bidi="zxx"/>
        </w:rPr>
        <w:t>May</w:t>
      </w:r>
      <w:r>
        <w:rPr>
          <w:i/>
          <w:iCs/>
          <w:lang w:bidi="zxx"/>
        </w:rPr>
        <w:t xml:space="preserve"> 20</w:t>
      </w:r>
      <w:r>
        <w:rPr>
          <w:i/>
          <w:iCs/>
          <w:lang w:bidi="zxx"/>
        </w:rPr>
        <w:t>11</w:t>
      </w:r>
      <w:r>
        <w:rPr>
          <w:i/>
          <w:iCs/>
          <w:lang w:bidi="zxx"/>
        </w:rPr>
        <w:t xml:space="preserve"> – </w:t>
      </w:r>
      <w:r>
        <w:rPr>
          <w:i/>
          <w:iCs/>
          <w:lang w:bidi="zxx"/>
        </w:rPr>
        <w:t>February</w:t>
      </w:r>
      <w:r>
        <w:rPr>
          <w:i/>
          <w:iCs/>
          <w:lang w:bidi="zxx"/>
        </w:rPr>
        <w:t xml:space="preserve"> 201</w:t>
      </w:r>
      <w:r>
        <w:rPr>
          <w:i/>
          <w:iCs/>
          <w:lang w:bidi="zxx"/>
        </w:rPr>
        <w:t>9</w:t>
      </w:r>
    </w:p>
    <w:p>
      <w:pPr>
        <w:pStyle w:val="Rbodyhelv"/>
        <w:rPr/>
      </w:pPr>
      <w:r>
        <w:rPr/>
        <w:t>BuzzFeed</w:t>
      </w:r>
    </w:p>
    <w:p>
      <w:pPr>
        <w:pStyle w:val="Rbodyhelv"/>
        <w:rPr/>
      </w:pPr>
      <w:r>
        <w:rPr/>
        <w:t>Minneapolis, MN</w:t>
      </w:r>
    </w:p>
    <w:p>
      <w:pPr>
        <w:pStyle w:val="Rbodyhelv"/>
        <w:rPr/>
      </w:pPr>
      <w:hyperlink r:id="rId3">
        <w:r>
          <w:rPr>
            <w:rStyle w:val="InternetLink"/>
            <w:i/>
          </w:rPr>
          <w:t>http</w:t>
        </w:r>
      </w:hyperlink>
      <w:hyperlink r:id="rId4">
        <w:r>
          <w:rPr>
            <w:rStyle w:val="InternetLink"/>
            <w:i/>
          </w:rPr>
          <w:t>s</w:t>
        </w:r>
      </w:hyperlink>
      <w:hyperlink r:id="rId5">
        <w:r>
          <w:rPr>
            <w:rStyle w:val="InternetLink"/>
            <w:i/>
          </w:rPr>
          <w:t>://</w:t>
        </w:r>
      </w:hyperlink>
      <w:hyperlink r:id="rId6">
        <w:r>
          <w:rPr>
            <w:rStyle w:val="InternetLink"/>
            <w:i/>
          </w:rPr>
          <w:t>www.buzzfeed</w:t>
        </w:r>
      </w:hyperlink>
      <w:hyperlink r:id="rId7">
        <w:r>
          <w:rPr>
            <w:rStyle w:val="InternetLink"/>
            <w:i/>
          </w:rPr>
          <w:t>.com/</w:t>
        </w:r>
      </w:hyperlink>
    </w:p>
    <w:p>
      <w:pPr>
        <w:pStyle w:val="Rbodyhelv"/>
        <w:rPr/>
      </w:pPr>
      <w:r>
        <w:rPr/>
      </w:r>
    </w:p>
    <w:p>
      <w:pPr>
        <w:pStyle w:val="Rbodyindent"/>
        <w:rPr/>
      </w:pPr>
      <w:r>
        <w:rPr/>
        <w:t xml:space="preserve">Hired on as the sole Engineer for the </w:t>
      </w:r>
      <w:r>
        <w:rPr/>
        <w:t>Android</w:t>
      </w:r>
      <w:r>
        <w:rPr/>
        <w:t xml:space="preserve"> </w:t>
      </w:r>
      <w:hyperlink r:id="rId8">
        <w:r>
          <w:rPr>
            <w:rStyle w:val="InternetLink"/>
          </w:rPr>
          <w:t>BuzzFeed Application</w:t>
        </w:r>
      </w:hyperlink>
      <w:r>
        <w:rPr/>
        <w:t xml:space="preserve"> and quickly became the team lead.  Managed the Android team for the last three years (with up to seven reports), while continuing to take on coding projects.  Oversaw the creation of four additional applications: </w:t>
      </w:r>
      <w:hyperlink r:id="rId9">
        <w:r>
          <w:rPr>
            <w:rStyle w:val="InternetLink"/>
          </w:rPr>
          <w:t>BuzzFeed News</w:t>
        </w:r>
      </w:hyperlink>
      <w:r>
        <w:rPr/>
        <w:t xml:space="preserve">, </w:t>
      </w:r>
      <w:hyperlink r:id="rId10">
        <w:r>
          <w:rPr>
            <w:rStyle w:val="InternetLink"/>
          </w:rPr>
          <w:t>BuzzFeed Video</w:t>
        </w:r>
      </w:hyperlink>
      <w:r>
        <w:rPr/>
        <w:t xml:space="preserve">, QuizChat, and </w:t>
      </w:r>
      <w:hyperlink r:id="rId11">
        <w:r>
          <w:rPr>
            <w:rStyle w:val="InternetLink"/>
          </w:rPr>
          <w:t>Tasty</w:t>
        </w:r>
      </w:hyperlink>
      <w:r>
        <w:rPr/>
        <w:t>.</w:t>
      </w:r>
    </w:p>
    <w:p>
      <w:pPr>
        <w:pStyle w:val="Rbodyindent"/>
        <w:rPr/>
      </w:pPr>
      <w:r>
        <w:rPr/>
      </w:r>
    </w:p>
    <w:p>
      <w:pPr>
        <w:pStyle w:val="Rbodyindent"/>
        <w:rPr/>
      </w:pPr>
      <w:r>
        <w:rPr/>
        <w:t xml:space="preserve">Responsible for the planning, managing, building, and successful deployment of all </w:t>
      </w:r>
      <w:hyperlink r:id="rId12">
        <w:r>
          <w:rPr>
            <w:rStyle w:val="InternetLink"/>
          </w:rPr>
          <w:t>BuzzFeed Application</w:t>
        </w:r>
      </w:hyperlink>
      <w:r>
        <w:rPr/>
        <w:t xml:space="preserve"> and </w:t>
      </w:r>
      <w:hyperlink r:id="rId13">
        <w:r>
          <w:rPr>
            <w:rStyle w:val="InternetLink"/>
          </w:rPr>
          <w:t>BuzzFeed News</w:t>
        </w:r>
      </w:hyperlink>
      <w:r>
        <w:rPr/>
        <w:t xml:space="preserve"> Play Store releases.  Also, managed the Tasty team that </w:t>
      </w:r>
      <w:r>
        <w:rPr/>
        <w:t>developed</w:t>
      </w:r>
      <w:r>
        <w:rPr/>
        <w:t xml:space="preserve"> the </w:t>
      </w:r>
      <w:r>
        <w:rPr/>
        <w:t xml:space="preserve">Android version of </w:t>
      </w:r>
      <w:hyperlink r:id="rId14">
        <w:r>
          <w:rPr>
            <w:rStyle w:val="InternetLink"/>
          </w:rPr>
          <w:t>Tasty</w:t>
        </w:r>
      </w:hyperlink>
      <w:r>
        <w:rPr/>
        <w:t>.</w:t>
      </w:r>
    </w:p>
    <w:p>
      <w:pPr>
        <w:pStyle w:val="Rbodyindent"/>
        <w:rPr>
          <w:lang w:bidi="zxx"/>
        </w:rPr>
      </w:pPr>
      <w:r>
        <w:rPr>
          <w:lang w:bidi="zxx"/>
        </w:rPr>
      </w:r>
    </w:p>
    <w:p>
      <w:pPr>
        <w:pStyle w:val="Rbodyindent"/>
        <w:numPr>
          <w:ilvl w:val="0"/>
          <w:numId w:val="2"/>
        </w:numPr>
        <w:rPr/>
      </w:pPr>
      <w:r>
        <w:rPr/>
        <w:t xml:space="preserve">Primary contact for all things involving the Android platform at BuzzFeed.  Worked with multiple business groups (O&amp;O, Video, Shows, News, Ads, Apps Infrastructure, etc) to make sure their roadmap needs were accounted for on the Android platform.  Triaged requests </w:t>
      </w:r>
      <w:r>
        <w:rPr/>
        <w:t>so that</w:t>
      </w:r>
      <w:r>
        <w:rPr/>
        <w:t xml:space="preserve"> the most impactful and important tasks were completed first.  Converted product vision into Jira epics and cards that broke down projects into modular steps that could more easily be planed for and systematically executed by our engineers.</w:t>
      </w:r>
    </w:p>
    <w:p>
      <w:pPr>
        <w:pStyle w:val="Rbodyindent"/>
        <w:numPr>
          <w:ilvl w:val="0"/>
          <w:numId w:val="0"/>
        </w:numPr>
        <w:ind w:left="1800" w:right="0" w:hanging="0"/>
        <w:rPr/>
      </w:pPr>
      <w:r>
        <w:rPr/>
      </w:r>
    </w:p>
    <w:p>
      <w:pPr>
        <w:pStyle w:val="Rbodyindent"/>
        <w:numPr>
          <w:ilvl w:val="0"/>
          <w:numId w:val="2"/>
        </w:numPr>
        <w:rPr/>
      </w:pPr>
      <w:r>
        <w:rPr/>
        <w:t>As the hiring manager, I spent a lot of time recruiting talent to the team.  This included attending job fairs, conferences, local tech community events, and using Greenhouse to find and connect with potential candidates for open positions on the Android (and other) teams.  I also did all of the initial phone screens to determine if we should move forward with the interviewing process with any given candidate.</w:t>
      </w:r>
    </w:p>
    <w:p>
      <w:pPr>
        <w:pStyle w:val="Rbodyindent"/>
        <w:numPr>
          <w:ilvl w:val="0"/>
          <w:numId w:val="0"/>
        </w:numPr>
        <w:ind w:left="1800" w:right="0" w:hanging="0"/>
        <w:rPr/>
      </w:pPr>
      <w:r>
        <w:rPr/>
      </w:r>
    </w:p>
    <w:p>
      <w:pPr>
        <w:pStyle w:val="Rbodyindent"/>
        <w:numPr>
          <w:ilvl w:val="0"/>
          <w:numId w:val="2"/>
        </w:numPr>
        <w:rPr/>
      </w:pPr>
      <w:r>
        <w:rPr/>
        <w:t>Major contributor to the code base for the flagship BuzzFeed application.  In addition to new features, this also included periodic refactors as new best practices were established by Google or ourselves.</w:t>
      </w:r>
    </w:p>
    <w:p>
      <w:pPr>
        <w:pStyle w:val="Rbodyindent"/>
        <w:numPr>
          <w:ilvl w:val="0"/>
          <w:numId w:val="0"/>
        </w:numPr>
        <w:ind w:left="1800" w:right="0" w:hanging="0"/>
        <w:jc w:val="right"/>
        <w:rPr/>
      </w:pPr>
      <w:r>
        <w:rPr/>
      </w:r>
    </w:p>
    <w:p>
      <w:pPr>
        <w:pStyle w:val="Rbodyindent"/>
        <w:numPr>
          <w:ilvl w:val="1"/>
          <w:numId w:val="2"/>
        </w:numPr>
        <w:rPr/>
      </w:pPr>
      <w:r>
        <w:rPr/>
        <w:t>Wrote an A/B testing client library that interfaced with our custom A/B server.  This was a universal A/B system that could be used by any Android application.  It supported experiments with unlimited variants, persistent state, full analytics reporting, and used normalized weights to make configuration easy.  This library was used with all of the BuzzFeed Android applications.  This library also had full test coverage (using JUnit, Robolectric, Mockito, and Espresso tests).  Having detailed documentation on usage and a demo application to showcase the features, my library became a good example of our best practices for the team to emulate on future projects.</w:t>
      </w:r>
    </w:p>
    <w:p>
      <w:pPr>
        <w:pStyle w:val="Rbodyindent"/>
        <w:numPr>
          <w:ilvl w:val="0"/>
          <w:numId w:val="0"/>
        </w:numPr>
        <w:ind w:left="2160" w:right="0" w:hanging="0"/>
        <w:rPr/>
      </w:pPr>
      <w:r>
        <w:rPr/>
      </w:r>
    </w:p>
    <w:p>
      <w:pPr>
        <w:pStyle w:val="Rbodyindent"/>
        <w:numPr>
          <w:ilvl w:val="1"/>
          <w:numId w:val="2"/>
        </w:numPr>
        <w:rPr/>
      </w:pPr>
      <w:r>
        <w:rPr/>
        <w:t>Wrote a custom JSON parser for increased performance over the normal JSONObject/JSONArray.  This allowed for much better performance when loading from cached JSON, giving the user a better experience.</w:t>
      </w:r>
    </w:p>
    <w:p>
      <w:pPr>
        <w:pStyle w:val="Rbodyindent"/>
        <w:numPr>
          <w:ilvl w:val="0"/>
          <w:numId w:val="0"/>
        </w:numPr>
        <w:ind w:left="2160" w:right="0" w:hanging="0"/>
        <w:rPr/>
      </w:pPr>
      <w:r>
        <w:rPr/>
      </w:r>
    </w:p>
    <w:p>
      <w:pPr>
        <w:pStyle w:val="Rbodyindent"/>
        <w:numPr>
          <w:ilvl w:val="1"/>
          <w:numId w:val="2"/>
        </w:numPr>
        <w:rPr/>
      </w:pPr>
      <w:r>
        <w:rPr/>
        <w:t>Wrote a custom feed cell optimizer that prevented empty cells from showing on feeds with mixed cell widths.  Triggered by any changes to the size or location of feed cells, it would move half-width cells up the feed to fill in any empty slots created by full-width content, then notify the adapter about the cells that changed.</w:t>
      </w:r>
    </w:p>
    <w:p>
      <w:pPr>
        <w:pStyle w:val="Rbodyindent"/>
        <w:numPr>
          <w:ilvl w:val="0"/>
          <w:numId w:val="0"/>
        </w:numPr>
        <w:ind w:left="2160" w:right="0" w:hanging="0"/>
        <w:rPr/>
      </w:pPr>
      <w:r>
        <w:rPr/>
      </w:r>
    </w:p>
    <w:p>
      <w:pPr>
        <w:pStyle w:val="Rbodyindent"/>
        <w:numPr>
          <w:ilvl w:val="0"/>
          <w:numId w:val="2"/>
        </w:numPr>
        <w:rPr/>
      </w:pPr>
      <w:r>
        <w:rPr/>
        <w:t>Took over maintenance and administration of our CircleCI builds.  Added a caching layer that reduced most build times by 50% or more.  Updated the build logic to run our test suite on every build, this helped us avoid merging broken code into master on accident.</w:t>
      </w:r>
    </w:p>
    <w:p>
      <w:pPr>
        <w:pStyle w:val="Rbodyindent"/>
        <w:numPr>
          <w:ilvl w:val="0"/>
          <w:numId w:val="0"/>
        </w:numPr>
        <w:ind w:left="1800" w:right="0" w:hanging="0"/>
        <w:rPr/>
      </w:pPr>
      <w:r>
        <w:rPr/>
      </w:r>
    </w:p>
    <w:p>
      <w:pPr>
        <w:pStyle w:val="Rbodyindent"/>
        <w:numPr>
          <w:ilvl w:val="0"/>
          <w:numId w:val="2"/>
        </w:numPr>
        <w:rPr/>
      </w:pPr>
      <w:r>
        <w:rPr/>
        <w:t>Partnered with Google to be one of the first adopters of Android L.  We updated the BuzzFeed Application to adhere to the new Material Design specifications during the alpha phase of L and we were showcased both at the launch of L and at Google I/O 2015.</w:t>
      </w:r>
    </w:p>
    <w:p>
      <w:pPr>
        <w:pStyle w:val="Rbodyindent"/>
        <w:ind w:left="0" w:right="0" w:hanging="0"/>
        <w:rPr/>
      </w:pPr>
      <w:r>
        <w:rPr/>
      </w:r>
    </w:p>
    <w:p>
      <w:pPr>
        <w:pStyle w:val="Rbodyindent"/>
        <w:ind w:left="0" w:right="0" w:hanging="0"/>
        <w:rPr/>
      </w:pPr>
      <w:r>
        <w:rPr/>
      </w:r>
    </w:p>
    <w:p>
      <w:pPr>
        <w:pStyle w:val="Rbodyhelv"/>
        <w:tabs>
          <w:tab w:val="left" w:pos="7200" w:leader="none"/>
        </w:tabs>
        <w:rPr/>
      </w:pPr>
      <w:r>
        <w:rPr>
          <w:b/>
          <w:bCs/>
          <w:lang w:bidi="zxx"/>
        </w:rPr>
        <w:t>Software Engineer</w:t>
      </w:r>
      <w:r>
        <w:rPr>
          <w:lang w:bidi="zxx"/>
        </w:rPr>
        <w:tab/>
      </w:r>
      <w:r>
        <w:rPr>
          <w:i/>
          <w:iCs/>
          <w:lang w:bidi="zxx"/>
        </w:rPr>
        <w:t>April 2006 – January 2011</w:t>
      </w:r>
    </w:p>
    <w:p>
      <w:pPr>
        <w:pStyle w:val="Rbodyhelv"/>
        <w:rPr/>
      </w:pPr>
      <w:r>
        <w:rPr/>
        <w:t>Dow Jones</w:t>
      </w:r>
    </w:p>
    <w:p>
      <w:pPr>
        <w:pStyle w:val="Rbodyhelv"/>
        <w:rPr/>
      </w:pPr>
      <w:r>
        <w:rPr/>
        <w:t>Minneapolis, MN</w:t>
      </w:r>
    </w:p>
    <w:p>
      <w:pPr>
        <w:pStyle w:val="Rbodyhelv"/>
        <w:rPr/>
      </w:pPr>
      <w:hyperlink r:id="rId15">
        <w:r>
          <w:rPr>
            <w:rStyle w:val="InternetLink"/>
            <w:i/>
          </w:rPr>
          <w:t>http</w:t>
        </w:r>
      </w:hyperlink>
      <w:hyperlink r:id="rId16">
        <w:r>
          <w:rPr>
            <w:rStyle w:val="InternetLink"/>
            <w:i/>
          </w:rPr>
          <w:t>s</w:t>
        </w:r>
      </w:hyperlink>
      <w:hyperlink r:id="rId17">
        <w:r>
          <w:rPr>
            <w:rStyle w:val="InternetLink"/>
            <w:i/>
          </w:rPr>
          <w:t>://www.dowjones.com/</w:t>
        </w:r>
      </w:hyperlink>
    </w:p>
    <w:p>
      <w:pPr>
        <w:pStyle w:val="Rbodyhelv"/>
        <w:rPr/>
      </w:pPr>
      <w:r>
        <w:rPr/>
      </w:r>
    </w:p>
    <w:p>
      <w:pPr>
        <w:pStyle w:val="Rbodyindent"/>
        <w:rPr>
          <w:lang w:bidi="zxx"/>
        </w:rPr>
      </w:pPr>
      <w:r>
        <w:rPr>
          <w:lang w:bidi="zxx"/>
        </w:rPr>
        <w:t>Senior Software Engineer for Market Data project to redesign existing data request infrastructure.  Some data requests covered were: stock quotes and trades, ticker symbology, real-time and delayed data, and data aggregated over time, for U.S. and foreign markets.  GigaSpaces (a Java based cloud platform) was used for data storage and retrieval, with MySQL for persistent storage.  Client facing services were written in Java and C++ using ZeroC Ice and SOAP interfaces respectively.</w:t>
      </w:r>
    </w:p>
    <w:p>
      <w:pPr>
        <w:pStyle w:val="Rbodyindent"/>
        <w:rPr/>
      </w:pPr>
      <w:r>
        <w:rPr/>
      </w:r>
    </w:p>
    <w:p>
      <w:pPr>
        <w:pStyle w:val="Rbodyindent"/>
        <w:widowControl/>
        <w:numPr>
          <w:ilvl w:val="0"/>
          <w:numId w:val="3"/>
        </w:numPr>
        <w:tabs>
          <w:tab w:val="left" w:pos="7200" w:leader="none"/>
        </w:tabs>
        <w:ind w:left="1080" w:right="0" w:hanging="360"/>
        <w:rPr/>
      </w:pPr>
      <w:r>
        <w:rPr/>
        <w:t>Lead designer and developer for client services that allow</w:t>
      </w:r>
      <w:r>
        <w:rPr/>
        <w:t>ed</w:t>
      </w:r>
      <w:r>
        <w:rPr/>
        <w:t xml:space="preserve"> for requesting data from the GiaSpaces repository.  These services were written using the ZeroC Ice framework and support</w:t>
      </w:r>
      <w:r>
        <w:rPr/>
        <w:t>ed</w:t>
      </w:r>
      <w:r>
        <w:rPr/>
        <w:t xml:space="preserve"> all of the various data types (quotes, symbology, time-series, etc) in the repository.  Ice was used to allow for easy and fast (no serialization needed) cross platform consumption of our services.</w:t>
      </w:r>
    </w:p>
    <w:p>
      <w:pPr>
        <w:pStyle w:val="Rbodyindent"/>
        <w:widowControl/>
        <w:numPr>
          <w:ilvl w:val="0"/>
          <w:numId w:val="0"/>
        </w:numPr>
        <w:tabs>
          <w:tab w:val="left" w:pos="7200" w:leader="none"/>
        </w:tabs>
        <w:ind w:left="1080" w:right="0" w:hanging="0"/>
        <w:rPr/>
      </w:pPr>
      <w:r>
        <w:rPr/>
      </w:r>
    </w:p>
    <w:p>
      <w:pPr>
        <w:pStyle w:val="Rbodyindent"/>
        <w:widowControl/>
        <w:numPr>
          <w:ilvl w:val="0"/>
          <w:numId w:val="3"/>
        </w:numPr>
        <w:tabs>
          <w:tab w:val="left" w:pos="7200" w:leader="none"/>
        </w:tabs>
        <w:ind w:left="1080" w:right="0" w:hanging="360"/>
        <w:rPr/>
      </w:pPr>
      <w:r>
        <w:rPr/>
        <w:t>Lead designer and developer for an entitlement system that allow</w:t>
      </w:r>
      <w:r>
        <w:rPr/>
        <w:t>ed</w:t>
      </w:r>
      <w:r>
        <w:rPr/>
        <w:t xml:space="preserve"> access to market data.  The system </w:t>
      </w:r>
      <w:r>
        <w:rPr/>
        <w:t>wa</w:t>
      </w:r>
      <w:r>
        <w:rPr/>
        <w:t xml:space="preserve">s Java based and </w:t>
      </w:r>
      <w:r>
        <w:rPr/>
        <w:t xml:space="preserve">was </w:t>
      </w:r>
      <w:r>
        <w:rPr/>
        <w:t>integrated into all of our services.  It c</w:t>
      </w:r>
      <w:r>
        <w:rPr/>
        <w:t xml:space="preserve">ould </w:t>
      </w:r>
      <w:r>
        <w:rPr/>
        <w:t>filter data based on type, source, query request, query result, including/excluding specific fields (by row or by column), and via custom plug-ins (for more complicated business logic).  A web based administration panel handle</w:t>
      </w:r>
      <w:r>
        <w:rPr/>
        <w:t>d</w:t>
      </w:r>
      <w:r>
        <w:rPr/>
        <w:t xml:space="preserve"> updates, which </w:t>
      </w:r>
      <w:r>
        <w:rPr/>
        <w:t>were</w:t>
      </w:r>
      <w:r>
        <w:rPr/>
        <w:t xml:space="preserve"> applied (via notifications) to running services.  All changes </w:t>
      </w:r>
      <w:r>
        <w:rPr/>
        <w:t>were</w:t>
      </w:r>
      <w:r>
        <w:rPr/>
        <w:t xml:space="preserve"> logged for auditing.</w:t>
      </w:r>
    </w:p>
    <w:p>
      <w:pPr>
        <w:pStyle w:val="Rbodyindent"/>
        <w:widowControl/>
        <w:numPr>
          <w:ilvl w:val="0"/>
          <w:numId w:val="0"/>
        </w:numPr>
        <w:tabs>
          <w:tab w:val="left" w:pos="7200" w:leader="none"/>
        </w:tabs>
        <w:ind w:left="1080" w:right="0" w:hanging="0"/>
        <w:rPr/>
      </w:pPr>
      <w:r>
        <w:rPr/>
      </w:r>
    </w:p>
    <w:p>
      <w:pPr>
        <w:pStyle w:val="Rbodyindent"/>
        <w:widowControl/>
        <w:numPr>
          <w:ilvl w:val="0"/>
          <w:numId w:val="3"/>
        </w:numPr>
        <w:tabs>
          <w:tab w:val="left" w:pos="7200" w:leader="none"/>
        </w:tabs>
        <w:ind w:left="1080" w:right="0" w:hanging="360"/>
        <w:rPr/>
      </w:pPr>
      <w:r>
        <w:rPr/>
        <w:t>Developed an Ice based time-series service that return</w:t>
      </w:r>
      <w:r>
        <w:rPr/>
        <w:t>ed</w:t>
      </w:r>
      <w:r>
        <w:rPr/>
        <w:t xml:space="preserve"> aggregated data between requested timestamps. Aggregated block sizes c</w:t>
      </w:r>
      <w:r>
        <w:rPr/>
        <w:t>ould</w:t>
      </w:r>
      <w:r>
        <w:rPr/>
        <w:t xml:space="preserve"> be minute, hour, day, week, month, or year.  Holidays, weekends, exchange timezones, and market hours </w:t>
      </w:r>
      <w:r>
        <w:rPr/>
        <w:t>were</w:t>
      </w:r>
      <w:r>
        <w:rPr/>
        <w:t xml:space="preserve"> all accounted for.</w:t>
      </w:r>
    </w:p>
    <w:p>
      <w:pPr>
        <w:pStyle w:val="Rbodyindent"/>
        <w:ind w:left="0" w:right="0" w:hanging="0"/>
        <w:rPr>
          <w:b w:val="false"/>
          <w:b w:val="false"/>
          <w:bCs w:val="false"/>
          <w:lang w:bidi="zxx"/>
        </w:rPr>
      </w:pPr>
      <w:r>
        <w:rPr>
          <w:b w:val="false"/>
          <w:bCs w:val="false"/>
          <w:lang w:bidi="zxx"/>
        </w:rPr>
      </w:r>
    </w:p>
    <w:p>
      <w:pPr>
        <w:pStyle w:val="Rbodyindent"/>
        <w:ind w:left="0" w:right="0" w:hanging="0"/>
        <w:rPr>
          <w:b w:val="false"/>
          <w:b w:val="false"/>
          <w:bCs w:val="false"/>
          <w:lang w:bidi="zxx"/>
        </w:rPr>
      </w:pPr>
      <w:r>
        <w:rPr>
          <w:b w:val="false"/>
          <w:bCs w:val="false"/>
          <w:lang w:bidi="zxx"/>
        </w:rPr>
      </w:r>
    </w:p>
    <w:p>
      <w:pPr>
        <w:pStyle w:val="Rbodyhelv"/>
        <w:tabs>
          <w:tab w:val="left" w:pos="7200" w:leader="none"/>
        </w:tabs>
        <w:rPr/>
      </w:pPr>
      <w:r>
        <w:rPr>
          <w:b/>
          <w:bCs/>
          <w:lang w:bidi="zxx"/>
        </w:rPr>
        <w:t>Database Engineer</w:t>
      </w:r>
      <w:r>
        <w:rPr>
          <w:lang w:bidi="zxx"/>
        </w:rPr>
        <w:tab/>
      </w:r>
      <w:r>
        <w:rPr>
          <w:i/>
          <w:iCs/>
          <w:lang w:bidi="zxx"/>
        </w:rPr>
        <w:t>August 2003 – April 2006</w:t>
      </w:r>
    </w:p>
    <w:p>
      <w:pPr>
        <w:pStyle w:val="Rbodyhelv"/>
        <w:rPr/>
      </w:pPr>
      <w:r>
        <w:rPr/>
        <w:t>MotivAction</w:t>
      </w:r>
    </w:p>
    <w:p>
      <w:pPr>
        <w:pStyle w:val="Rbodyhelv"/>
        <w:rPr/>
      </w:pPr>
      <w:r>
        <w:rPr/>
        <w:t>Minneapolis, MN</w:t>
      </w:r>
    </w:p>
    <w:p>
      <w:pPr>
        <w:pStyle w:val="Rbodyhelv"/>
        <w:rPr/>
      </w:pPr>
      <w:hyperlink r:id="rId18">
        <w:r>
          <w:rPr>
            <w:rStyle w:val="InternetLink"/>
            <w:i/>
          </w:rPr>
          <w:t>http</w:t>
        </w:r>
      </w:hyperlink>
      <w:hyperlink r:id="rId19">
        <w:r>
          <w:rPr>
            <w:rStyle w:val="InternetLink"/>
            <w:i/>
          </w:rPr>
          <w:t>s</w:t>
        </w:r>
      </w:hyperlink>
      <w:hyperlink r:id="rId20">
        <w:r>
          <w:rPr>
            <w:rStyle w:val="InternetLink"/>
            <w:i/>
          </w:rPr>
          <w:t>://www.motivaction.com/</w:t>
        </w:r>
      </w:hyperlink>
    </w:p>
    <w:p>
      <w:pPr>
        <w:pStyle w:val="Rbodyhelv"/>
        <w:ind w:left="0" w:right="0" w:hanging="0"/>
        <w:rPr/>
      </w:pPr>
      <w:r>
        <w:rPr/>
      </w:r>
    </w:p>
    <w:p>
      <w:pPr>
        <w:pStyle w:val="Rbodyhelv"/>
        <w:ind w:left="0" w:right="0" w:hanging="0"/>
        <w:rPr/>
      </w:pPr>
      <w:r>
        <w:rPr/>
      </w:r>
    </w:p>
    <w:p>
      <w:pPr>
        <w:pStyle w:val="Rbodyhelv"/>
        <w:tabs>
          <w:tab w:val="left" w:pos="7200" w:leader="none"/>
        </w:tabs>
        <w:rPr/>
      </w:pPr>
      <w:r>
        <w:rPr>
          <w:b/>
          <w:bCs/>
          <w:lang w:bidi="zxx"/>
        </w:rPr>
        <w:t>Database Engineer</w:t>
      </w:r>
      <w:r>
        <w:rPr>
          <w:lang w:bidi="zxx"/>
        </w:rPr>
        <w:tab/>
      </w:r>
      <w:r>
        <w:rPr>
          <w:i/>
          <w:iCs/>
          <w:lang w:bidi="zxx"/>
        </w:rPr>
        <w:t>May 1999 – August 2003</w:t>
      </w:r>
    </w:p>
    <w:p>
      <w:pPr>
        <w:pStyle w:val="Rbodyhelv"/>
        <w:rPr>
          <w:lang w:bidi="zxx"/>
        </w:rPr>
      </w:pPr>
      <w:r>
        <w:rPr>
          <w:lang w:bidi="zxx"/>
        </w:rPr>
        <w:t>CBS MarketWatch</w:t>
      </w:r>
    </w:p>
    <w:p>
      <w:pPr>
        <w:pStyle w:val="Rbodyhelv"/>
        <w:rPr>
          <w:lang w:bidi="zxx"/>
        </w:rPr>
      </w:pPr>
      <w:r>
        <w:rPr>
          <w:lang w:bidi="zxx"/>
        </w:rPr>
        <w:t>Minneapolis, MN</w:t>
      </w:r>
    </w:p>
    <w:p>
      <w:pPr>
        <w:pStyle w:val="Rbodyhelv"/>
        <w:rPr/>
      </w:pPr>
      <w:hyperlink r:id="rId21">
        <w:r>
          <w:rPr>
            <w:rStyle w:val="InternetLink"/>
            <w:i/>
            <w:lang w:bidi="zxx"/>
          </w:rPr>
          <w:t>http</w:t>
        </w:r>
      </w:hyperlink>
      <w:hyperlink r:id="rId22">
        <w:r>
          <w:rPr>
            <w:rStyle w:val="InternetLink"/>
            <w:i/>
            <w:lang w:bidi="zxx"/>
          </w:rPr>
          <w:t>s</w:t>
        </w:r>
      </w:hyperlink>
      <w:hyperlink r:id="rId23">
        <w:r>
          <w:rPr>
            <w:rStyle w:val="InternetLink"/>
            <w:i/>
            <w:lang w:bidi="zxx"/>
          </w:rPr>
          <w:t>://www.marketwatch.com/</w:t>
        </w:r>
      </w:hyperlink>
    </w:p>
    <w:p>
      <w:pPr>
        <w:pStyle w:val="Rbodyhelv"/>
        <w:ind w:left="0" w:right="0" w:hanging="0"/>
        <w:rPr/>
      </w:pPr>
      <w:r>
        <w:rPr/>
      </w:r>
      <w:r>
        <w:br w:type="page"/>
      </w:r>
    </w:p>
    <w:p>
      <w:pPr>
        <w:pStyle w:val="Rheading"/>
        <w:rPr/>
      </w:pPr>
      <w:r>
        <w:rPr/>
        <w:t>COMPUTER EXPERIENCE</w:t>
      </w:r>
    </w:p>
    <w:tbl>
      <w:tblPr>
        <w:tblW w:w="10059" w:type="dxa"/>
        <w:jc w:val="left"/>
        <w:tblInd w:w="0" w:type="dxa"/>
        <w:tblCellMar>
          <w:top w:w="55" w:type="dxa"/>
          <w:left w:w="55" w:type="dxa"/>
          <w:bottom w:w="55" w:type="dxa"/>
          <w:right w:w="55" w:type="dxa"/>
        </w:tblCellMar>
      </w:tblPr>
      <w:tblGrid>
        <w:gridCol w:w="5029"/>
        <w:gridCol w:w="5030"/>
      </w:tblGrid>
      <w:tr>
        <w:trPr/>
        <w:tc>
          <w:tcPr>
            <w:tcW w:w="5029" w:type="dxa"/>
            <w:tcBorders/>
            <w:shd w:fill="auto" w:val="clear"/>
          </w:tcPr>
          <w:p>
            <w:pPr>
              <w:pStyle w:val="Rbodyhelv"/>
              <w:rPr>
                <w:b/>
                <w:b/>
                <w:bCs/>
              </w:rPr>
            </w:pPr>
            <w:r>
              <w:rPr>
                <w:b/>
                <w:bCs/>
              </w:rPr>
              <w:t>PROGRAMMING LANGUAGES</w:t>
            </w:r>
          </w:p>
        </w:tc>
        <w:tc>
          <w:tcPr>
            <w:tcW w:w="5030" w:type="dxa"/>
            <w:tcBorders/>
            <w:shd w:fill="auto" w:val="clear"/>
          </w:tcPr>
          <w:p>
            <w:pPr>
              <w:pStyle w:val="Rbodyhelvbold"/>
              <w:rPr/>
            </w:pPr>
            <w:r>
              <w:rPr/>
              <w:t>SOFTWARE EXPERIENCE</w:t>
            </w:r>
          </w:p>
        </w:tc>
      </w:tr>
      <w:tr>
        <w:trPr/>
        <w:tc>
          <w:tcPr>
            <w:tcW w:w="5029" w:type="dxa"/>
            <w:tcBorders/>
            <w:shd w:fill="auto" w:val="clear"/>
          </w:tcPr>
          <w:p>
            <w:pPr>
              <w:pStyle w:val="Rbodyhelv"/>
              <w:widowControl/>
              <w:tabs>
                <w:tab w:val="left" w:pos="7200" w:leader="none"/>
              </w:tabs>
              <w:ind w:left="720" w:right="0" w:hanging="0"/>
              <w:rPr/>
            </w:pPr>
            <w:r>
              <w:rPr/>
              <w:t>Kotlin</w:t>
            </w:r>
          </w:p>
          <w:p>
            <w:pPr>
              <w:pStyle w:val="Rbodyhelv"/>
              <w:widowControl/>
              <w:tabs>
                <w:tab w:val="left" w:pos="7200" w:leader="none"/>
              </w:tabs>
              <w:ind w:left="720" w:right="0" w:hanging="0"/>
              <w:rPr/>
            </w:pPr>
            <w:r>
              <w:rPr/>
              <w:t>Java</w:t>
            </w:r>
          </w:p>
          <w:p>
            <w:pPr>
              <w:pStyle w:val="Rbodyhelv"/>
              <w:widowControl/>
              <w:tabs>
                <w:tab w:val="left" w:pos="7200" w:leader="none"/>
              </w:tabs>
              <w:ind w:left="720" w:right="0" w:hanging="0"/>
              <w:rPr/>
            </w:pPr>
            <w:r>
              <w:rPr/>
              <w:t>Python</w:t>
            </w:r>
          </w:p>
          <w:p>
            <w:pPr>
              <w:pStyle w:val="Rbodyhelv"/>
              <w:widowControl/>
              <w:tabs>
                <w:tab w:val="left" w:pos="7200" w:leader="none"/>
              </w:tabs>
              <w:ind w:left="720" w:right="0" w:hanging="0"/>
              <w:rPr/>
            </w:pPr>
            <w:r>
              <w:rPr/>
              <w:t>Ruby/JRuby</w:t>
            </w:r>
          </w:p>
          <w:p>
            <w:pPr>
              <w:pStyle w:val="Rbodyhelv"/>
              <w:widowControl/>
              <w:tabs>
                <w:tab w:val="left" w:pos="7200" w:leader="none"/>
              </w:tabs>
              <w:ind w:left="720" w:right="0" w:hanging="0"/>
              <w:rPr/>
            </w:pPr>
            <w:r>
              <w:rPr/>
              <w:t>Racket/</w:t>
            </w:r>
            <w:r>
              <w:rPr/>
              <w:t>Common Lisp/Emacs Lisp/Clojure</w:t>
            </w:r>
          </w:p>
          <w:p>
            <w:pPr>
              <w:pStyle w:val="Rbodyhelv"/>
              <w:widowControl/>
              <w:tabs>
                <w:tab w:val="left" w:pos="7200" w:leader="none"/>
              </w:tabs>
              <w:ind w:left="720" w:right="0" w:hanging="0"/>
              <w:rPr/>
            </w:pPr>
            <w:r>
              <w:rPr/>
              <w:t>HTML/CSS/Javascript</w:t>
            </w:r>
          </w:p>
          <w:p>
            <w:pPr>
              <w:pStyle w:val="Rbodyhelv"/>
              <w:widowControl/>
              <w:tabs>
                <w:tab w:val="left" w:pos="7200" w:leader="none"/>
              </w:tabs>
              <w:ind w:left="720" w:right="0" w:hanging="0"/>
              <w:rPr/>
            </w:pPr>
            <w:r>
              <w:rPr/>
              <w:t>XML/XSD/XSLT/DTD</w:t>
            </w:r>
          </w:p>
          <w:p>
            <w:pPr>
              <w:pStyle w:val="Rbodyhelv"/>
              <w:widowControl/>
              <w:tabs>
                <w:tab w:val="left" w:pos="7200" w:leader="none"/>
              </w:tabs>
              <w:ind w:left="720" w:right="0" w:hanging="0"/>
              <w:rPr/>
            </w:pPr>
            <w:r>
              <w:rPr/>
              <w:t>SQL</w:t>
            </w:r>
          </w:p>
          <w:p>
            <w:pPr>
              <w:pStyle w:val="Rbodyhelv"/>
              <w:widowControl/>
              <w:tabs>
                <w:tab w:val="left" w:pos="7200" w:leader="none"/>
              </w:tabs>
              <w:ind w:left="720" w:right="0" w:hanging="0"/>
              <w:rPr/>
            </w:pPr>
            <w:r>
              <w:rPr/>
              <w:t>Unix shell (sh, BASH)</w:t>
            </w:r>
          </w:p>
        </w:tc>
        <w:tc>
          <w:tcPr>
            <w:tcW w:w="5030" w:type="dxa"/>
            <w:tcBorders/>
            <w:shd w:fill="auto" w:val="clear"/>
          </w:tcPr>
          <w:p>
            <w:pPr>
              <w:pStyle w:val="Rbodyhelv"/>
              <w:widowControl/>
              <w:tabs>
                <w:tab w:val="left" w:pos="7200" w:leader="none"/>
              </w:tabs>
              <w:ind w:left="720" w:right="0" w:hanging="0"/>
              <w:rPr/>
            </w:pPr>
            <w:r>
              <w:rPr/>
              <w:t>Android Studio (IntelliJ)</w:t>
            </w:r>
          </w:p>
          <w:p>
            <w:pPr>
              <w:pStyle w:val="Rbodyhelv"/>
              <w:widowControl/>
              <w:tabs>
                <w:tab w:val="left" w:pos="7200" w:leader="none"/>
              </w:tabs>
              <w:ind w:left="720" w:right="0" w:hanging="0"/>
              <w:rPr/>
            </w:pPr>
            <w:r>
              <w:rPr/>
              <w:t>Emacs/vi</w:t>
            </w:r>
          </w:p>
          <w:p>
            <w:pPr>
              <w:pStyle w:val="Rbodyhelv"/>
              <w:widowControl/>
              <w:tabs>
                <w:tab w:val="left" w:pos="7200" w:leader="none"/>
              </w:tabs>
              <w:ind w:left="720" w:right="0" w:hanging="0"/>
              <w:rPr/>
            </w:pPr>
            <w:r>
              <w:rPr/>
              <w:t>git/Github</w:t>
            </w:r>
          </w:p>
          <w:p>
            <w:pPr>
              <w:pStyle w:val="Rbodyhelv"/>
              <w:widowControl/>
              <w:tabs>
                <w:tab w:val="left" w:pos="7200" w:leader="none"/>
              </w:tabs>
              <w:ind w:left="720" w:right="0" w:hanging="0"/>
              <w:rPr/>
            </w:pPr>
            <w:r>
              <w:rPr/>
              <w:t>Gradle</w:t>
            </w:r>
          </w:p>
          <w:p>
            <w:pPr>
              <w:pStyle w:val="Rbodyhelv"/>
              <w:widowControl/>
              <w:tabs>
                <w:tab w:val="left" w:pos="7200" w:leader="none"/>
              </w:tabs>
              <w:ind w:left="720" w:right="0" w:hanging="0"/>
              <w:rPr/>
            </w:pPr>
            <w:r>
              <w:rPr/>
              <w:t>CircleCI</w:t>
            </w:r>
          </w:p>
          <w:p>
            <w:pPr>
              <w:pStyle w:val="Rbodyhelv"/>
              <w:widowControl/>
              <w:tabs>
                <w:tab w:val="left" w:pos="7200" w:leader="none"/>
              </w:tabs>
              <w:ind w:left="720" w:right="0" w:hanging="0"/>
              <w:rPr/>
            </w:pPr>
            <w:r>
              <w:rPr/>
              <w:t>Jira</w:t>
            </w:r>
          </w:p>
        </w:tc>
      </w:tr>
    </w:tbl>
    <w:p>
      <w:pPr>
        <w:pStyle w:val="Rbody"/>
        <w:ind w:left="0" w:right="0" w:hanging="0"/>
        <w:rPr>
          <w:lang w:bidi="zxx"/>
        </w:rPr>
      </w:pPr>
      <w:r>
        <w:rPr>
          <w:lang w:bidi="zxx"/>
        </w:rPr>
      </w:r>
    </w:p>
    <w:p>
      <w:pPr>
        <w:pStyle w:val="Rheading"/>
        <w:rPr>
          <w:lang w:bidi="zxx"/>
        </w:rPr>
      </w:pPr>
      <w:r>
        <w:rPr>
          <w:lang w:bidi="zxx"/>
        </w:rPr>
        <w:t>EDUCATION</w:t>
      </w:r>
    </w:p>
    <w:p>
      <w:pPr>
        <w:pStyle w:val="Rbodyhelv"/>
        <w:tabs>
          <w:tab w:val="left" w:pos="7200" w:leader="none"/>
        </w:tabs>
        <w:rPr/>
      </w:pPr>
      <w:r>
        <w:rPr>
          <w:rFonts w:eastAsia="Times New Roman" w:cs="Times New Roman"/>
          <w:b/>
          <w:bCs/>
          <w:lang w:bidi="zxx"/>
        </w:rPr>
        <w:t>Bachelor’s Degree in Computer Science</w:t>
      </w:r>
      <w:r>
        <w:rPr>
          <w:rFonts w:eastAsia="Times New Roman" w:cs="Times New Roman"/>
          <w:lang w:bidi="zxx"/>
        </w:rPr>
        <w:tab/>
      </w:r>
      <w:r>
        <w:rPr>
          <w:rFonts w:eastAsia="Times New Roman" w:cs="Times New Roman"/>
          <w:i/>
          <w:iCs/>
          <w:lang w:bidi="zxx"/>
        </w:rPr>
        <w:t>Graduated in June of 1996</w:t>
      </w:r>
    </w:p>
    <w:p>
      <w:pPr>
        <w:pStyle w:val="Rbodyhelv"/>
        <w:tabs>
          <w:tab w:val="left" w:pos="7200" w:leader="none"/>
        </w:tabs>
        <w:rPr>
          <w:lang w:bidi="zxx"/>
        </w:rPr>
      </w:pPr>
      <w:r>
        <w:rPr>
          <w:lang w:bidi="zxx"/>
        </w:rPr>
        <w:t>California State Polytechnic University, Pomona</w:t>
      </w:r>
    </w:p>
    <w:p>
      <w:pPr>
        <w:pStyle w:val="Rbodyhelv"/>
        <w:tabs>
          <w:tab w:val="left" w:pos="7200" w:leader="none"/>
        </w:tabs>
        <w:rPr>
          <w:lang w:bidi="zxx"/>
        </w:rPr>
      </w:pPr>
      <w:r>
        <w:rPr>
          <w:lang w:bidi="zxx"/>
        </w:rPr>
        <w:t>Pomona, CA</w:t>
      </w:r>
    </w:p>
    <w:p>
      <w:pPr>
        <w:pStyle w:val="Rbodyhelv"/>
        <w:tabs>
          <w:tab w:val="left" w:pos="7200" w:leader="none"/>
        </w:tabs>
        <w:rPr/>
      </w:pPr>
      <w:hyperlink r:id="rId24">
        <w:r>
          <w:rPr>
            <w:rStyle w:val="InternetLink"/>
            <w:i/>
            <w:lang w:bidi="zxx"/>
          </w:rPr>
          <w:t>https://www.cpp.edu/</w:t>
        </w:r>
      </w:hyperlink>
    </w:p>
    <w:p>
      <w:pPr>
        <w:pStyle w:val="Rbodyhelv"/>
        <w:tabs>
          <w:tab w:val="left" w:pos="7200" w:leader="none"/>
        </w:tabs>
        <w:rPr>
          <w:lang w:bidi="zxx"/>
        </w:rPr>
      </w:pPr>
      <w:r>
        <w:rPr>
          <w:lang w:bidi="zxx"/>
        </w:rPr>
      </w:r>
    </w:p>
    <w:p>
      <w:pPr>
        <w:pStyle w:val="Rheading"/>
        <w:rPr/>
      </w:pPr>
      <w:r>
        <w:rPr/>
        <w:t>A</w:t>
      </w:r>
      <w:r>
        <w:rPr/>
        <w:t>CCOMPLISHMENTS</w:t>
      </w:r>
    </w:p>
    <w:p>
      <w:pPr>
        <w:pStyle w:val="Rbody"/>
        <w:widowControl/>
        <w:numPr>
          <w:ilvl w:val="0"/>
          <w:numId w:val="4"/>
        </w:numPr>
        <w:ind w:left="720" w:right="0" w:hanging="360"/>
        <w:rPr/>
      </w:pPr>
      <w:r>
        <w:rPr/>
        <w:t>Team r</w:t>
      </w:r>
      <w:r>
        <w:rPr/>
        <w:t xml:space="preserve">eceived Google Play's </w:t>
      </w:r>
      <w:hyperlink r:id="rId25">
        <w:r>
          <w:rPr>
            <w:rStyle w:val="InternetLink"/>
          </w:rPr>
          <w:t>"Best Daily Helpers of 2018"</w:t>
        </w:r>
      </w:hyperlink>
      <w:r>
        <w:rPr/>
        <w:t xml:space="preserve"> award in 2018 for the initial launch of the Tasty Application.</w:t>
      </w:r>
    </w:p>
    <w:p>
      <w:pPr>
        <w:pStyle w:val="Rbody"/>
        <w:widowControl/>
        <w:numPr>
          <w:ilvl w:val="0"/>
          <w:numId w:val="0"/>
        </w:numPr>
        <w:ind w:left="1080" w:right="0" w:hanging="0"/>
        <w:rPr/>
      </w:pPr>
      <w:r>
        <w:rPr/>
      </w:r>
    </w:p>
    <w:p>
      <w:pPr>
        <w:pStyle w:val="Rbody"/>
        <w:widowControl/>
        <w:numPr>
          <w:ilvl w:val="0"/>
          <w:numId w:val="4"/>
        </w:numPr>
        <w:ind w:left="720" w:right="0" w:hanging="360"/>
        <w:rPr/>
      </w:pPr>
      <w:r>
        <w:rPr/>
        <w:t xml:space="preserve">Google Home/Assistant/Smart Display version of our Tasty Application was featured during the </w:t>
      </w:r>
      <w:hyperlink r:id="rId26">
        <w:r>
          <w:rPr>
            <w:rStyle w:val="InternetLink"/>
          </w:rPr>
          <w:t>Google I/O 2018 Keynote</w:t>
        </w:r>
      </w:hyperlink>
      <w:r>
        <w:rPr/>
        <w:t>.</w:t>
      </w:r>
    </w:p>
    <w:p>
      <w:pPr>
        <w:pStyle w:val="Rbody"/>
        <w:widowControl/>
        <w:numPr>
          <w:ilvl w:val="0"/>
          <w:numId w:val="0"/>
        </w:numPr>
        <w:ind w:left="1080" w:right="0" w:hanging="0"/>
        <w:rPr/>
      </w:pPr>
      <w:r>
        <w:rPr/>
      </w:r>
    </w:p>
    <w:p>
      <w:pPr>
        <w:pStyle w:val="Rbody"/>
        <w:widowControl/>
        <w:numPr>
          <w:ilvl w:val="0"/>
          <w:numId w:val="4"/>
        </w:numPr>
        <w:ind w:left="720" w:right="0" w:hanging="360"/>
        <w:rPr/>
      </w:pPr>
      <w:r>
        <w:rPr/>
        <w:t>Team r</w:t>
      </w:r>
      <w:r>
        <w:rPr/>
        <w:t xml:space="preserve">eceived a </w:t>
      </w:r>
      <w:hyperlink r:id="rId27">
        <w:r>
          <w:rPr>
            <w:rStyle w:val="InternetLink"/>
          </w:rPr>
          <w:t>"Webby Award"</w:t>
        </w:r>
      </w:hyperlink>
      <w:r>
        <w:rPr/>
        <w:t xml:space="preserve"> in 2017 for the BuzzFeed News Application.</w:t>
      </w:r>
    </w:p>
    <w:p>
      <w:pPr>
        <w:pStyle w:val="Rbody"/>
        <w:widowControl/>
        <w:numPr>
          <w:ilvl w:val="0"/>
          <w:numId w:val="0"/>
        </w:numPr>
        <w:ind w:left="1080" w:right="0" w:hanging="0"/>
        <w:rPr/>
      </w:pPr>
      <w:r>
        <w:rPr/>
      </w:r>
    </w:p>
    <w:p>
      <w:pPr>
        <w:pStyle w:val="Rbody"/>
        <w:widowControl/>
        <w:numPr>
          <w:ilvl w:val="0"/>
          <w:numId w:val="4"/>
        </w:numPr>
        <w:ind w:left="720" w:right="0" w:hanging="360"/>
        <w:rPr/>
      </w:pPr>
      <w:r>
        <w:rPr/>
        <w:t xml:space="preserve">Instant App version of our BuzzFeed Video Application was showcased during the </w:t>
      </w:r>
      <w:hyperlink r:id="rId28">
        <w:r>
          <w:rPr>
            <w:rStyle w:val="InternetLink"/>
          </w:rPr>
          <w:t>Google I/O 2016 Keynote</w:t>
        </w:r>
      </w:hyperlink>
      <w:r>
        <w:rPr/>
        <w:t>.</w:t>
      </w:r>
    </w:p>
    <w:p>
      <w:pPr>
        <w:pStyle w:val="Rbody"/>
        <w:widowControl/>
        <w:numPr>
          <w:ilvl w:val="0"/>
          <w:numId w:val="0"/>
        </w:numPr>
        <w:ind w:left="1080" w:right="0" w:hanging="0"/>
        <w:rPr/>
      </w:pPr>
      <w:r>
        <w:rPr/>
      </w:r>
    </w:p>
    <w:p>
      <w:pPr>
        <w:pStyle w:val="Rbody"/>
        <w:widowControl/>
        <w:numPr>
          <w:ilvl w:val="0"/>
          <w:numId w:val="4"/>
        </w:numPr>
        <w:ind w:left="720" w:right="0" w:hanging="360"/>
        <w:rPr/>
      </w:pPr>
      <w:r>
        <w:rPr/>
        <w:t>Team r</w:t>
      </w:r>
      <w:r>
        <w:rPr/>
        <w:t xml:space="preserve">eceived Google Play's </w:t>
      </w:r>
      <w:hyperlink r:id="rId29">
        <w:r>
          <w:rPr>
            <w:rStyle w:val="InternetLink"/>
          </w:rPr>
          <w:t>"Best-In-Class Android Design"</w:t>
        </w:r>
      </w:hyperlink>
      <w:r>
        <w:rPr/>
        <w:t xml:space="preserve"> award in 2015 for implementing Material Design in the BuzzFeed Application.</w:t>
      </w:r>
    </w:p>
    <w:p>
      <w:pPr>
        <w:pStyle w:val="Rbody"/>
        <w:widowControl/>
        <w:numPr>
          <w:ilvl w:val="0"/>
          <w:numId w:val="0"/>
        </w:numPr>
        <w:ind w:left="1080" w:right="0" w:hanging="0"/>
        <w:rPr/>
      </w:pPr>
      <w:r>
        <w:rPr/>
      </w:r>
    </w:p>
    <w:p>
      <w:pPr>
        <w:pStyle w:val="Rbody"/>
        <w:widowControl/>
        <w:numPr>
          <w:ilvl w:val="0"/>
          <w:numId w:val="4"/>
        </w:numPr>
        <w:ind w:left="720" w:right="0" w:hanging="360"/>
        <w:rPr/>
      </w:pPr>
      <w:r>
        <w:rPr/>
        <w:t>Team r</w:t>
      </w:r>
      <w:r>
        <w:rPr/>
        <w:t xml:space="preserve">eceived Google Play's </w:t>
      </w:r>
      <w:hyperlink r:id="rId30">
        <w:r>
          <w:rPr>
            <w:rStyle w:val="InternetLink"/>
          </w:rPr>
          <w:t>"Best Apps of 2014"</w:t>
        </w:r>
      </w:hyperlink>
      <w:r>
        <w:rPr/>
        <w:t xml:space="preserve"> award </w:t>
      </w:r>
      <w:r>
        <w:rPr/>
        <w:t xml:space="preserve">for </w:t>
      </w:r>
      <w:r>
        <w:rPr/>
        <w:t>the BuzzFeed Application.</w:t>
      </w:r>
    </w:p>
    <w:p>
      <w:pPr>
        <w:pStyle w:val="Rbody"/>
        <w:widowControl/>
        <w:numPr>
          <w:ilvl w:val="0"/>
          <w:numId w:val="0"/>
        </w:numPr>
        <w:ind w:left="1080" w:right="0" w:hanging="0"/>
        <w:rPr/>
      </w:pPr>
      <w:r>
        <w:rPr/>
      </w:r>
    </w:p>
    <w:p>
      <w:pPr>
        <w:pStyle w:val="Rbody"/>
        <w:widowControl/>
        <w:numPr>
          <w:ilvl w:val="0"/>
          <w:numId w:val="4"/>
        </w:numPr>
        <w:ind w:left="720" w:right="0" w:hanging="360"/>
        <w:rPr/>
      </w:pPr>
      <w:r>
        <w:rPr/>
        <w:t xml:space="preserve">Gave a presentation on the </w:t>
      </w:r>
      <w:hyperlink r:id="rId31">
        <w:r>
          <w:rPr>
            <w:rStyle w:val="InternetLink"/>
          </w:rPr>
          <w:t>Google Design Support Library</w:t>
        </w:r>
      </w:hyperlink>
      <w:r>
        <w:rPr/>
        <w:t xml:space="preserve"> at </w:t>
      </w:r>
      <w:hyperlink r:id="rId32">
        <w:r>
          <w:rPr>
            <w:rStyle w:val="InternetLink"/>
          </w:rPr>
          <w:t>Mobile Twin Cities</w:t>
        </w:r>
      </w:hyperlink>
      <w:r>
        <w:rPr/>
        <w:t xml:space="preserve">. </w:t>
      </w:r>
    </w:p>
    <w:p>
      <w:pPr>
        <w:pStyle w:val="Rbody"/>
        <w:widowControl/>
        <w:rPr/>
      </w:pPr>
      <w:r>
        <w:rPr/>
      </w:r>
    </w:p>
    <w:p>
      <w:pPr>
        <w:pStyle w:val="Rbody"/>
        <w:rPr/>
      </w:pPr>
      <w:r>
        <w:rPr/>
      </w:r>
    </w:p>
    <w:tbl>
      <w:tblPr>
        <w:tblW w:w="10282" w:type="dxa"/>
        <w:jc w:val="left"/>
        <w:tblInd w:w="-123" w:type="dxa"/>
        <w:tblCellMar>
          <w:top w:w="0" w:type="dxa"/>
          <w:left w:w="108" w:type="dxa"/>
          <w:bottom w:w="0" w:type="dxa"/>
          <w:right w:w="108" w:type="dxa"/>
        </w:tblCellMar>
      </w:tblPr>
      <w:tblGrid>
        <w:gridCol w:w="5140"/>
        <w:gridCol w:w="5142"/>
      </w:tblGrid>
      <w:tr>
        <w:trPr/>
        <w:tc>
          <w:tcPr>
            <w:tcW w:w="5140" w:type="dxa"/>
            <w:tcBorders/>
            <w:shd w:fill="auto" w:val="clear"/>
          </w:tcPr>
          <w:p>
            <w:pPr>
              <w:pStyle w:val="Rbodyhelv"/>
              <w:snapToGrid w:val="false"/>
              <w:ind w:left="0" w:right="0" w:hanging="0"/>
              <w:rPr>
                <w:b/>
                <w:b/>
                <w:bCs/>
                <w:lang w:bidi="zxx"/>
              </w:rPr>
            </w:pPr>
            <w:r>
              <w:rPr>
                <w:b/>
                <w:bCs/>
                <w:lang w:bidi="zxx"/>
              </w:rPr>
              <w:t>Online Version</w:t>
            </w:r>
          </w:p>
        </w:tc>
        <w:tc>
          <w:tcPr>
            <w:tcW w:w="5142" w:type="dxa"/>
            <w:tcBorders/>
            <w:shd w:fill="auto" w:val="clear"/>
          </w:tcPr>
          <w:p>
            <w:pPr>
              <w:pStyle w:val="Rbodyhelv"/>
              <w:snapToGrid w:val="false"/>
              <w:ind w:left="-15" w:right="0" w:hanging="0"/>
              <w:rPr>
                <w:b/>
                <w:b/>
              </w:rPr>
            </w:pPr>
            <w:r>
              <w:rPr>
                <w:b/>
              </w:rPr>
              <w:t>Contact vCard</w:t>
            </w:r>
          </w:p>
        </w:tc>
      </w:tr>
      <w:tr>
        <w:trPr/>
        <w:tc>
          <w:tcPr>
            <w:tcW w:w="5140" w:type="dxa"/>
            <w:tcBorders/>
            <w:shd w:fill="auto" w:val="clear"/>
          </w:tcPr>
          <w:p>
            <w:pPr>
              <w:pStyle w:val="Rbodyhelv"/>
              <w:snapToGrid w:val="false"/>
              <w:ind w:left="-15" w:right="0" w:hanging="0"/>
              <w:rPr/>
            </w:pPr>
            <w:hyperlink r:id="rId33">
              <w:r>
                <w:rPr>
                  <w:rStyle w:val="InternetLink"/>
                </w:rPr>
                <w:t>http://kylesherman.</w:t>
              </w:r>
            </w:hyperlink>
            <w:hyperlink r:id="rId34">
              <w:r>
                <w:rPr>
                  <w:rStyle w:val="InternetLink"/>
                </w:rPr>
                <w:t>net</w:t>
              </w:r>
            </w:hyperlink>
            <w:hyperlink r:id="rId35">
              <w:r>
                <w:rPr>
                  <w:rStyle w:val="InternetLink"/>
                </w:rPr>
                <w:t>/resume/</w:t>
              </w:r>
            </w:hyperlink>
          </w:p>
        </w:tc>
        <w:tc>
          <w:tcPr>
            <w:tcW w:w="5142" w:type="dxa"/>
            <w:tcBorders/>
            <w:shd w:fill="auto" w:val="clear"/>
          </w:tcPr>
          <w:p>
            <w:pPr>
              <w:pStyle w:val="Rbodyhelv"/>
              <w:snapToGrid w:val="false"/>
              <w:ind w:left="0" w:right="0" w:hanging="0"/>
              <w:rPr>
                <w:b/>
                <w:b/>
                <w:bCs/>
                <w:lang w:bidi="zxx"/>
              </w:rPr>
            </w:pPr>
            <w:r>
              <w:rPr>
                <w:b/>
                <w:bCs/>
                <w:lang w:bidi="zxx"/>
              </w:rPr>
            </w:r>
          </w:p>
        </w:tc>
      </w:tr>
      <w:tr>
        <w:trPr/>
        <w:tc>
          <w:tcPr>
            <w:tcW w:w="5140" w:type="dxa"/>
            <w:tcBorders/>
            <w:shd w:fill="auto" w:val="clear"/>
          </w:tcPr>
          <w:p>
            <w:pPr>
              <w:pStyle w:val="Rbodyhelv"/>
              <w:snapToGrid w:val="false"/>
              <w:ind w:left="0" w:right="0" w:hanging="0"/>
              <w:rPr>
                <w:b/>
                <w:b/>
                <w:bCs/>
                <w:lang w:bidi="zxx"/>
              </w:rPr>
            </w:pPr>
            <w:r>
              <w:rPr>
                <w:b/>
                <w:bCs/>
                <w:lang w:bidi="zxx"/>
              </w:rPr>
              <w:drawing>
                <wp:anchor behindDoc="0" distT="0" distB="0" distL="0" distR="0" simplePos="0" locked="0" layoutInCell="1" allowOverlap="1" relativeHeight="2">
                  <wp:simplePos x="0" y="0"/>
                  <wp:positionH relativeFrom="column">
                    <wp:align>left</wp:align>
                  </wp:positionH>
                  <wp:positionV relativeFrom="paragraph">
                    <wp:posOffset>635</wp:posOffset>
                  </wp:positionV>
                  <wp:extent cx="914400" cy="9144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6"/>
                          <a:stretch>
                            <a:fillRect/>
                          </a:stretch>
                        </pic:blipFill>
                        <pic:spPr bwMode="auto">
                          <a:xfrm>
                            <a:off x="0" y="0"/>
                            <a:ext cx="914400" cy="914400"/>
                          </a:xfrm>
                          <a:prstGeom prst="rect">
                            <a:avLst/>
                          </a:prstGeom>
                        </pic:spPr>
                      </pic:pic>
                    </a:graphicData>
                  </a:graphic>
                </wp:anchor>
              </w:drawing>
            </w:r>
          </w:p>
        </w:tc>
        <w:tc>
          <w:tcPr>
            <w:tcW w:w="5142" w:type="dxa"/>
            <w:tcBorders/>
            <w:shd w:fill="auto" w:val="clear"/>
          </w:tcPr>
          <w:p>
            <w:pPr>
              <w:pStyle w:val="Rbodyhelv"/>
              <w:snapToGrid w:val="false"/>
              <w:ind w:left="0" w:right="0" w:hanging="0"/>
              <w:rPr>
                <w:b/>
                <w:b/>
                <w:bCs/>
                <w:lang w:bidi="zxx"/>
              </w:rPr>
            </w:pPr>
            <w:r>
              <w:rPr>
                <w:b/>
                <w:bCs/>
                <w:lang w:bidi="zxx"/>
              </w:rPr>
              <w:drawing>
                <wp:anchor behindDoc="0" distT="0" distB="0" distL="0" distR="0" simplePos="0" locked="0" layoutInCell="1" allowOverlap="1" relativeHeight="3">
                  <wp:simplePos x="0" y="0"/>
                  <wp:positionH relativeFrom="column">
                    <wp:align>left</wp:align>
                  </wp:positionH>
                  <wp:positionV relativeFrom="paragraph">
                    <wp:posOffset>635</wp:posOffset>
                  </wp:positionV>
                  <wp:extent cx="914400" cy="91440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7"/>
                          <a:stretch>
                            <a:fillRect/>
                          </a:stretch>
                        </pic:blipFill>
                        <pic:spPr bwMode="auto">
                          <a:xfrm>
                            <a:off x="0" y="0"/>
                            <a:ext cx="914400" cy="914400"/>
                          </a:xfrm>
                          <a:prstGeom prst="rect">
                            <a:avLst/>
                          </a:prstGeom>
                        </pic:spPr>
                      </pic:pic>
                    </a:graphicData>
                  </a:graphic>
                </wp:anchor>
              </w:drawing>
            </w:r>
          </w:p>
        </w:tc>
      </w:tr>
    </w:tbl>
    <w:p>
      <w:pPr>
        <w:pStyle w:val="Rbodyhelv"/>
        <w:ind w:left="-15" w:right="0" w:hanging="0"/>
        <w:rPr/>
      </w:pPr>
      <w:r>
        <w:rPr/>
      </w:r>
    </w:p>
    <w:sectPr>
      <w:headerReference w:type="default" r:id="rId38"/>
      <w:type w:val="nextPage"/>
      <w:pgSz w:w="12219" w:h="15819"/>
      <w:pgMar w:left="1080" w:right="1080" w:header="1588" w:top="2035"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Helvetica">
    <w:altName w:val="Arial"/>
    <w:charset w:val="01"/>
    <w:family w:val="swiss"/>
    <w:pitch w:val="variable"/>
  </w:font>
  <w:font w:name="Arial">
    <w:charset w:val="01"/>
    <w:family w:val="swiss"/>
    <w:pitch w:val="variable"/>
  </w:font>
  <w:font w:name="StarSymbol">
    <w:altName w:val="Arial Unicode MS"/>
    <w:charset w:val="01"/>
    <w:family w:val="auto"/>
    <w:pitch w:val="default"/>
  </w:font>
  <w:font w:name="Wingdings">
    <w:charset w:val="02"/>
    <w:family w:val="auto"/>
    <w:pitch w:val="variable"/>
  </w:font>
  <w:font w:name="Courier New">
    <w:charset w:val="01"/>
    <w:family w:val="modern"/>
    <w:pitch w:val="default"/>
  </w:font>
  <w:font w:name="Tahoma">
    <w:charset w:val="01"/>
    <w:family w:val="swiss"/>
    <w:pitch w:val="variable"/>
  </w:font>
  <w:font w:name="Wingdings">
    <w:charset w:val="02"/>
    <w:family w:val="auto"/>
    <w:pitch w:val="default"/>
  </w:font>
  <w:font w:name="OpenSymbol">
    <w:altName w:val="Arial Unicode MS"/>
    <w:charset w:val="01"/>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left" w:pos="9930" w:leader="none"/>
      </w:tabs>
      <w:rPr/>
    </w:pPr>
    <w:r>
      <w:rPr>
        <w:rFonts w:ascii="Arial" w:hAnsi="Arial"/>
        <w:sz w:val="16"/>
        <w:szCs w:val="16"/>
        <w:lang w:bidi="zxx"/>
      </w:rPr>
      <w:t>RESUME: KYLE SHERMAN</w:t>
      <w:tab/>
    </w:r>
    <w:r>
      <w:rPr>
        <w:sz w:val="16"/>
        <w:szCs w:val="16"/>
        <w:lang w:bidi="zxx"/>
      </w:rPr>
      <w:fldChar w:fldCharType="begin"/>
    </w:r>
    <w:r>
      <w:rPr>
        <w:sz w:val="16"/>
        <w:szCs w:val="16"/>
      </w:rPr>
      <w:instrText> PAGE \* ARABIC </w:instrText>
    </w:r>
    <w:r>
      <w:rPr>
        <w:sz w:val="16"/>
        <w:szCs w:val="16"/>
      </w:rPr>
      <w:fldChar w:fldCharType="separate"/>
    </w:r>
    <w:r>
      <w:rPr>
        <w:sz w:val="16"/>
        <w:szCs w:val="16"/>
      </w:rPr>
      <w:t>3</w:t>
    </w:r>
    <w:r>
      <w:rPr>
        <w:sz w:val="16"/>
        <w:szCs w:val="16"/>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1080"/>
        </w:tabs>
        <w:ind w:left="1080" w:hanging="360"/>
      </w:pPr>
      <w:rPr>
        <w:rFonts w:ascii="Wingdings" w:hAnsi="Wingdings" w:cs="Wingdings" w:hint="default"/>
        <w:sz w:val="18"/>
        <w:szCs w:val="18"/>
        <w:rFonts w:cs="StarSymbol;Arial Unicode MS"/>
      </w:rPr>
    </w:lvl>
    <w:lvl w:ilvl="1">
      <w:start w:val="1"/>
      <w:numFmt w:val="bullet"/>
      <w:lvlText w:val=""/>
      <w:lvlJc w:val="left"/>
      <w:pPr>
        <w:tabs>
          <w:tab w:val="num" w:pos="1440"/>
        </w:tabs>
        <w:ind w:left="1440" w:hanging="360"/>
      </w:pPr>
      <w:rPr>
        <w:rFonts w:ascii="Wingdings" w:hAnsi="Wingdings" w:cs="Wingdings" w:hint="default"/>
        <w:sz w:val="18"/>
        <w:szCs w:val="18"/>
        <w:rFonts w:cs="StarSymbol;Arial Unicode MS"/>
      </w:rPr>
    </w:lvl>
    <w:lvl w:ilvl="2">
      <w:start w:val="1"/>
      <w:numFmt w:val="bullet"/>
      <w:lvlText w:val="▪"/>
      <w:lvlJc w:val="left"/>
      <w:pPr>
        <w:tabs>
          <w:tab w:val="num" w:pos="1800"/>
        </w:tabs>
        <w:ind w:left="1800" w:hanging="360"/>
      </w:pPr>
      <w:rPr>
        <w:rFonts w:ascii="OpenSymbol" w:hAnsi="OpenSymbol" w:cs="OpenSymbol" w:hint="default"/>
        <w:sz w:val="18"/>
        <w:szCs w:val="18"/>
        <w:rFonts w:cs="StarSymbol;Arial Unicode MS"/>
      </w:rPr>
    </w:lvl>
    <w:lvl w:ilvl="3">
      <w:start w:val="1"/>
      <w:numFmt w:val="bullet"/>
      <w:lvlText w:val=""/>
      <w:lvlJc w:val="left"/>
      <w:pPr>
        <w:tabs>
          <w:tab w:val="num" w:pos="2160"/>
        </w:tabs>
        <w:ind w:left="2160" w:hanging="360"/>
      </w:pPr>
      <w:rPr>
        <w:rFonts w:ascii="Symbol" w:hAnsi="Symbol" w:cs="Symbol" w:hint="default"/>
        <w:sz w:val="18"/>
        <w:szCs w:val="18"/>
        <w:rFonts w:cs="StarSymbol;Arial Unicode MS"/>
      </w:rPr>
    </w:lvl>
    <w:lvl w:ilvl="4">
      <w:start w:val="1"/>
      <w:numFmt w:val="bullet"/>
      <w:lvlText w:val="◦"/>
      <w:lvlJc w:val="left"/>
      <w:pPr>
        <w:tabs>
          <w:tab w:val="num" w:pos="2520"/>
        </w:tabs>
        <w:ind w:left="2520" w:hanging="360"/>
      </w:pPr>
      <w:rPr>
        <w:rFonts w:ascii="OpenSymbol" w:hAnsi="OpenSymbol" w:cs="OpenSymbol" w:hint="default"/>
        <w:sz w:val="18"/>
        <w:szCs w:val="18"/>
        <w:rFonts w:cs="StarSymbol;Arial Unicode MS"/>
      </w:rPr>
    </w:lvl>
    <w:lvl w:ilvl="5">
      <w:start w:val="1"/>
      <w:numFmt w:val="bullet"/>
      <w:lvlText w:val="▪"/>
      <w:lvlJc w:val="left"/>
      <w:pPr>
        <w:tabs>
          <w:tab w:val="num" w:pos="2880"/>
        </w:tabs>
        <w:ind w:left="2880" w:hanging="360"/>
      </w:pPr>
      <w:rPr>
        <w:rFonts w:ascii="OpenSymbol" w:hAnsi="OpenSymbol" w:cs="OpenSymbol" w:hint="default"/>
        <w:sz w:val="18"/>
        <w:szCs w:val="18"/>
        <w:rFonts w:cs="StarSymbol;Arial Unicode MS"/>
      </w:rPr>
    </w:lvl>
    <w:lvl w:ilvl="6">
      <w:start w:val="1"/>
      <w:numFmt w:val="bullet"/>
      <w:lvlText w:val=""/>
      <w:lvlJc w:val="left"/>
      <w:pPr>
        <w:tabs>
          <w:tab w:val="num" w:pos="3240"/>
        </w:tabs>
        <w:ind w:left="3240" w:hanging="360"/>
      </w:pPr>
      <w:rPr>
        <w:rFonts w:ascii="Symbol" w:hAnsi="Symbol" w:cs="Symbol" w:hint="default"/>
        <w:sz w:val="18"/>
        <w:szCs w:val="18"/>
        <w:rFonts w:cs="StarSymbol;Arial Unicode MS"/>
      </w:rPr>
    </w:lvl>
    <w:lvl w:ilvl="7">
      <w:start w:val="1"/>
      <w:numFmt w:val="bullet"/>
      <w:lvlText w:val="◦"/>
      <w:lvlJc w:val="left"/>
      <w:pPr>
        <w:tabs>
          <w:tab w:val="num" w:pos="3600"/>
        </w:tabs>
        <w:ind w:left="3600" w:hanging="360"/>
      </w:pPr>
      <w:rPr>
        <w:rFonts w:ascii="OpenSymbol" w:hAnsi="OpenSymbol" w:cs="OpenSymbol" w:hint="default"/>
        <w:sz w:val="18"/>
        <w:szCs w:val="18"/>
        <w:rFonts w:cs="StarSymbol;Arial Unicode MS"/>
      </w:rPr>
    </w:lvl>
    <w:lvl w:ilvl="8">
      <w:start w:val="1"/>
      <w:numFmt w:val="bullet"/>
      <w:lvlText w:val="▪"/>
      <w:lvlJc w:val="left"/>
      <w:pPr>
        <w:tabs>
          <w:tab w:val="num" w:pos="3960"/>
        </w:tabs>
        <w:ind w:left="3960" w:hanging="360"/>
      </w:pPr>
      <w:rPr>
        <w:rFonts w:ascii="OpenSymbol" w:hAnsi="OpenSymbol" w:cs="OpenSymbol" w:hint="default"/>
        <w:sz w:val="18"/>
        <w:szCs w:val="18"/>
        <w:rFonts w:cs="StarSymbol;Arial Unicode MS"/>
      </w:rPr>
    </w:lvl>
  </w:abstractNum>
  <w:abstractNum w:abstractNumId="3">
    <w:lvl w:ilvl="0">
      <w:start w:val="1"/>
      <w:numFmt w:val="bullet"/>
      <w:lvlText w:val=""/>
      <w:lvlJc w:val="left"/>
      <w:pPr>
        <w:tabs>
          <w:tab w:val="num" w:pos="360"/>
        </w:tabs>
        <w:ind w:left="360" w:hanging="360"/>
      </w:pPr>
      <w:rPr>
        <w:rFonts w:ascii="Wingdings" w:hAnsi="Wingdings" w:cs="Wingdings" w:hint="default"/>
        <w:sz w:val="18"/>
        <w:szCs w:val="18"/>
        <w:rFonts w:cs="StarSymbol;Arial Unicode MS"/>
      </w:rPr>
    </w:lvl>
    <w:lvl w:ilvl="1">
      <w:start w:val="1"/>
      <w:numFmt w:val="bullet"/>
      <w:lvlText w:val="◦"/>
      <w:lvlJc w:val="left"/>
      <w:pPr>
        <w:tabs>
          <w:tab w:val="num" w:pos="720"/>
        </w:tabs>
        <w:ind w:left="720" w:hanging="360"/>
      </w:pPr>
      <w:rPr>
        <w:rFonts w:ascii="OpenSymbol" w:hAnsi="OpenSymbol" w:cs="OpenSymbol" w:hint="default"/>
        <w:sz w:val="18"/>
        <w:szCs w:val="18"/>
        <w:rFonts w:cs="StarSymbol;Arial Unicode MS"/>
      </w:rPr>
    </w:lvl>
    <w:lvl w:ilvl="2">
      <w:start w:val="1"/>
      <w:numFmt w:val="bullet"/>
      <w:lvlText w:val="▪"/>
      <w:lvlJc w:val="left"/>
      <w:pPr>
        <w:tabs>
          <w:tab w:val="num" w:pos="1080"/>
        </w:tabs>
        <w:ind w:left="1080" w:hanging="360"/>
      </w:pPr>
      <w:rPr>
        <w:rFonts w:ascii="OpenSymbol" w:hAnsi="OpenSymbol" w:cs="OpenSymbol" w:hint="default"/>
        <w:sz w:val="18"/>
        <w:szCs w:val="18"/>
        <w:rFonts w:cs="StarSymbol;Arial Unicode MS"/>
      </w:rPr>
    </w:lvl>
    <w:lvl w:ilvl="3">
      <w:start w:val="1"/>
      <w:numFmt w:val="bullet"/>
      <w:lvlText w:val=""/>
      <w:lvlJc w:val="left"/>
      <w:pPr>
        <w:tabs>
          <w:tab w:val="num" w:pos="1440"/>
        </w:tabs>
        <w:ind w:left="1440" w:hanging="360"/>
      </w:pPr>
      <w:rPr>
        <w:rFonts w:ascii="Symbol" w:hAnsi="Symbol" w:cs="Symbol" w:hint="default"/>
        <w:sz w:val="18"/>
        <w:szCs w:val="18"/>
        <w:rFonts w:cs="StarSymbol;Arial Unicode MS"/>
      </w:rPr>
    </w:lvl>
    <w:lvl w:ilvl="4">
      <w:start w:val="1"/>
      <w:numFmt w:val="bullet"/>
      <w:lvlText w:val="◦"/>
      <w:lvlJc w:val="left"/>
      <w:pPr>
        <w:tabs>
          <w:tab w:val="num" w:pos="1800"/>
        </w:tabs>
        <w:ind w:left="1800" w:hanging="360"/>
      </w:pPr>
      <w:rPr>
        <w:rFonts w:ascii="OpenSymbol" w:hAnsi="OpenSymbol" w:cs="OpenSymbol" w:hint="default"/>
        <w:sz w:val="18"/>
        <w:szCs w:val="18"/>
        <w:rFonts w:cs="StarSymbol;Arial Unicode MS"/>
      </w:rPr>
    </w:lvl>
    <w:lvl w:ilvl="5">
      <w:start w:val="1"/>
      <w:numFmt w:val="bullet"/>
      <w:lvlText w:val="▪"/>
      <w:lvlJc w:val="left"/>
      <w:pPr>
        <w:tabs>
          <w:tab w:val="num" w:pos="2160"/>
        </w:tabs>
        <w:ind w:left="2160" w:hanging="360"/>
      </w:pPr>
      <w:rPr>
        <w:rFonts w:ascii="OpenSymbol" w:hAnsi="OpenSymbol" w:cs="OpenSymbol" w:hint="default"/>
        <w:sz w:val="18"/>
        <w:szCs w:val="18"/>
        <w:rFonts w:cs="StarSymbol;Arial Unicode MS"/>
      </w:rPr>
    </w:lvl>
    <w:lvl w:ilvl="6">
      <w:start w:val="1"/>
      <w:numFmt w:val="bullet"/>
      <w:lvlText w:val=""/>
      <w:lvlJc w:val="left"/>
      <w:pPr>
        <w:tabs>
          <w:tab w:val="num" w:pos="2520"/>
        </w:tabs>
        <w:ind w:left="2520" w:hanging="360"/>
      </w:pPr>
      <w:rPr>
        <w:rFonts w:ascii="Symbol" w:hAnsi="Symbol" w:cs="Symbol" w:hint="default"/>
        <w:sz w:val="18"/>
        <w:szCs w:val="18"/>
        <w:rFonts w:cs="StarSymbol;Arial Unicode MS"/>
      </w:rPr>
    </w:lvl>
    <w:lvl w:ilvl="7">
      <w:start w:val="1"/>
      <w:numFmt w:val="bullet"/>
      <w:lvlText w:val="◦"/>
      <w:lvlJc w:val="left"/>
      <w:pPr>
        <w:tabs>
          <w:tab w:val="num" w:pos="2880"/>
        </w:tabs>
        <w:ind w:left="2880" w:hanging="360"/>
      </w:pPr>
      <w:rPr>
        <w:rFonts w:ascii="OpenSymbol" w:hAnsi="OpenSymbol" w:cs="OpenSymbol" w:hint="default"/>
        <w:sz w:val="18"/>
        <w:szCs w:val="18"/>
        <w:rFonts w:cs="StarSymbol;Arial Unicode MS"/>
      </w:rPr>
    </w:lvl>
    <w:lvl w:ilvl="8">
      <w:start w:val="1"/>
      <w:numFmt w:val="bullet"/>
      <w:lvlText w:val="▪"/>
      <w:lvlJc w:val="left"/>
      <w:pPr>
        <w:tabs>
          <w:tab w:val="num" w:pos="3240"/>
        </w:tabs>
        <w:ind w:left="3240" w:hanging="360"/>
      </w:pPr>
      <w:rPr>
        <w:rFonts w:ascii="OpenSymbol" w:hAnsi="OpenSymbol" w:cs="OpenSymbol" w:hint="default"/>
        <w:sz w:val="18"/>
        <w:szCs w:val="18"/>
        <w:rFonts w:cs="StarSymbol;Arial Unicode MS"/>
      </w:rPr>
    </w:lvl>
  </w:abstractNum>
  <w:abstractNum w:abstractNumId="4">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OpenSymbol" w:hAnsi="OpenSymbol" w:cs="OpenSymbol" w:hint="default"/>
        <w:sz w:val="18"/>
        <w:szCs w:val="18"/>
        <w:rFonts w:cs="StarSymbol;Arial Unicode MS"/>
      </w:rPr>
    </w:lvl>
    <w:lvl w:ilvl="2">
      <w:start w:val="1"/>
      <w:numFmt w:val="bullet"/>
      <w:lvlText w:val="▪"/>
      <w:lvlJc w:val="left"/>
      <w:pPr>
        <w:tabs>
          <w:tab w:val="num" w:pos="1440"/>
        </w:tabs>
        <w:ind w:left="1440" w:hanging="360"/>
      </w:pPr>
      <w:rPr>
        <w:rFonts w:ascii="OpenSymbol" w:hAnsi="OpenSymbol" w:cs="OpenSymbol" w:hint="default"/>
        <w:sz w:val="18"/>
        <w:szCs w:val="18"/>
        <w:rFonts w:cs="StarSymbol;Arial Unicode MS"/>
      </w:rPr>
    </w:lvl>
    <w:lvl w:ilvl="3">
      <w:start w:val="1"/>
      <w:numFmt w:val="bullet"/>
      <w:lvlText w:val=""/>
      <w:lvlJc w:val="left"/>
      <w:pPr>
        <w:tabs>
          <w:tab w:val="num" w:pos="1800"/>
        </w:tabs>
        <w:ind w:left="1800" w:hanging="360"/>
      </w:pPr>
      <w:rPr>
        <w:rFonts w:ascii="Symbol" w:hAnsi="Symbol" w:cs="Symbol" w:hint="default"/>
        <w:sz w:val="18"/>
        <w:szCs w:val="18"/>
        <w:rFonts w:cs="StarSymbol;Arial Unicode MS"/>
      </w:rPr>
    </w:lvl>
    <w:lvl w:ilvl="4">
      <w:start w:val="1"/>
      <w:numFmt w:val="bullet"/>
      <w:lvlText w:val="◦"/>
      <w:lvlJc w:val="left"/>
      <w:pPr>
        <w:tabs>
          <w:tab w:val="num" w:pos="2160"/>
        </w:tabs>
        <w:ind w:left="2160" w:hanging="360"/>
      </w:pPr>
      <w:rPr>
        <w:rFonts w:ascii="OpenSymbol" w:hAnsi="OpenSymbol" w:cs="OpenSymbol" w:hint="default"/>
        <w:sz w:val="18"/>
        <w:szCs w:val="18"/>
        <w:rFonts w:cs="StarSymbol;Arial Unicode MS"/>
      </w:rPr>
    </w:lvl>
    <w:lvl w:ilvl="5">
      <w:start w:val="1"/>
      <w:numFmt w:val="bullet"/>
      <w:lvlText w:val="▪"/>
      <w:lvlJc w:val="left"/>
      <w:pPr>
        <w:tabs>
          <w:tab w:val="num" w:pos="2520"/>
        </w:tabs>
        <w:ind w:left="2520" w:hanging="360"/>
      </w:pPr>
      <w:rPr>
        <w:rFonts w:ascii="OpenSymbol" w:hAnsi="OpenSymbol" w:cs="OpenSymbol" w:hint="default"/>
        <w:sz w:val="18"/>
        <w:szCs w:val="18"/>
        <w:rFonts w:cs="StarSymbol;Arial Unicode MS"/>
      </w:rPr>
    </w:lvl>
    <w:lvl w:ilvl="6">
      <w:start w:val="1"/>
      <w:numFmt w:val="bullet"/>
      <w:lvlText w:val=""/>
      <w:lvlJc w:val="left"/>
      <w:pPr>
        <w:tabs>
          <w:tab w:val="num" w:pos="2880"/>
        </w:tabs>
        <w:ind w:left="2880" w:hanging="360"/>
      </w:pPr>
      <w:rPr>
        <w:rFonts w:ascii="Symbol" w:hAnsi="Symbol" w:cs="Symbol" w:hint="default"/>
        <w:sz w:val="18"/>
        <w:szCs w:val="18"/>
        <w:rFonts w:cs="StarSymbol;Arial Unicode MS"/>
      </w:rPr>
    </w:lvl>
    <w:lvl w:ilvl="7">
      <w:start w:val="1"/>
      <w:numFmt w:val="bullet"/>
      <w:lvlText w:val="◦"/>
      <w:lvlJc w:val="left"/>
      <w:pPr>
        <w:tabs>
          <w:tab w:val="num" w:pos="3240"/>
        </w:tabs>
        <w:ind w:left="3240" w:hanging="360"/>
      </w:pPr>
      <w:rPr>
        <w:rFonts w:ascii="OpenSymbol" w:hAnsi="OpenSymbol" w:cs="OpenSymbol" w:hint="default"/>
        <w:sz w:val="18"/>
        <w:szCs w:val="18"/>
        <w:rFonts w:cs="StarSymbol;Arial Unicode MS"/>
      </w:rPr>
    </w:lvl>
    <w:lvl w:ilvl="8">
      <w:start w:val="1"/>
      <w:numFmt w:val="bullet"/>
      <w:lvlText w:val="▪"/>
      <w:lvlJc w:val="left"/>
      <w:pPr>
        <w:tabs>
          <w:tab w:val="num" w:pos="3600"/>
        </w:tabs>
        <w:ind w:left="3600" w:hanging="360"/>
      </w:pPr>
      <w:rPr>
        <w:rFonts w:ascii="OpenSymbol" w:hAnsi="OpenSymbol" w:cs="OpenSymbol" w:hint="default"/>
        <w:sz w:val="18"/>
        <w:szCs w:val="18"/>
        <w:rFonts w:cs="StarSymbol;Arial Unicode M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223"/>
  <w:displayBackgroundShape/>
  <w:mirrorMargins/>
  <w:defaultTabStop w:val="720"/>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Tahoma"/>
        <w:szCs w:val="24"/>
        <w:lang w:val="en-US" w:eastAsia="zxx" w:bidi="zxx"/>
      </w:rPr>
    </w:rPrDefault>
    <w:pPrDefault>
      <w:pPr/>
    </w:pPrDefault>
  </w:docDefaults>
  <w:style w:type="paragraph" w:styleId="Normal">
    <w:name w:val="Normal"/>
    <w:qFormat/>
    <w:pPr>
      <w:widowControl w:val="false"/>
      <w:suppressAutoHyphens w:val="true"/>
      <w:kinsoku w:val="true"/>
      <w:overflowPunct w:val="true"/>
      <w:autoSpaceDE w:val="false"/>
      <w:bidi w:val="0"/>
    </w:pPr>
    <w:rPr>
      <w:rFonts w:ascii="Times New Roman" w:hAnsi="Times New Roman" w:eastAsia="Times New Roman" w:cs="Times New Roman"/>
      <w:color w:val="000000"/>
      <w:sz w:val="24"/>
      <w:szCs w:val="20"/>
      <w:lang w:val="en-US" w:bidi="ar-SA" w:eastAsia="zxx"/>
    </w:rPr>
  </w:style>
  <w:style w:type="paragraph" w:styleId="Heading1">
    <w:name w:val="Heading 1"/>
    <w:basedOn w:val="Normal2"/>
    <w:next w:val="Normal2"/>
    <w:qFormat/>
    <w:pPr>
      <w:keepNext w:val="true"/>
      <w:numPr>
        <w:ilvl w:val="0"/>
        <w:numId w:val="1"/>
      </w:numPr>
      <w:spacing w:before="240" w:after="60"/>
      <w:ind w:left="0" w:right="0" w:hanging="0"/>
      <w:outlineLvl w:val="0"/>
    </w:pPr>
    <w:rPr>
      <w:rFonts w:ascii="Helvetica" w:hAnsi="Helvetica" w:eastAsia="Helvetica" w:cs="Helvetica"/>
      <w:b/>
      <w:bCs/>
      <w:sz w:val="28"/>
      <w:szCs w:val="28"/>
    </w:rPr>
  </w:style>
  <w:style w:type="paragraph" w:styleId="Heading2">
    <w:name w:val="Heading 2"/>
    <w:basedOn w:val="Normal2"/>
    <w:next w:val="Normal2"/>
    <w:qFormat/>
    <w:pPr>
      <w:keepNext w:val="true"/>
      <w:numPr>
        <w:ilvl w:val="1"/>
        <w:numId w:val="1"/>
      </w:numPr>
      <w:spacing w:before="240" w:after="60"/>
      <w:ind w:left="0" w:right="0" w:hanging="0"/>
      <w:outlineLvl w:val="1"/>
    </w:pPr>
    <w:rPr>
      <w:rFonts w:ascii="Helvetica" w:hAnsi="Helvetica" w:eastAsia="Helvetica" w:cs="Helvetica"/>
      <w:b/>
      <w:bCs/>
      <w:i/>
      <w:iCs/>
    </w:rPr>
  </w:style>
  <w:style w:type="paragraph" w:styleId="Heading3">
    <w:name w:val="Heading 3"/>
    <w:basedOn w:val="Normal2"/>
    <w:next w:val="Normal2"/>
    <w:qFormat/>
    <w:pPr>
      <w:keepNext w:val="true"/>
      <w:numPr>
        <w:ilvl w:val="2"/>
        <w:numId w:val="1"/>
      </w:numPr>
      <w:spacing w:before="240" w:after="60"/>
      <w:ind w:left="0" w:right="0" w:hanging="0"/>
      <w:outlineLvl w:val="2"/>
    </w:pPr>
    <w:rPr>
      <w:b/>
      <w:bCs/>
    </w:rPr>
  </w:style>
  <w:style w:type="paragraph" w:styleId="Heading4">
    <w:name w:val="Heading 4"/>
    <w:basedOn w:val="Normal2"/>
    <w:next w:val="Normal2"/>
    <w:qFormat/>
    <w:pPr>
      <w:numPr>
        <w:ilvl w:val="3"/>
        <w:numId w:val="1"/>
      </w:numPr>
      <w:spacing w:before="440" w:after="60"/>
      <w:ind w:left="0" w:right="0" w:hanging="0"/>
      <w:outlineLvl w:val="3"/>
    </w:pPr>
    <w:rPr>
      <w:rFonts w:ascii="Arial" w:hAnsi="Arial" w:eastAsia="Arial" w:cs="Arial"/>
      <w:b/>
      <w:bCs/>
      <w:lang w:val="en-US"/>
    </w:rPr>
  </w:style>
  <w:style w:type="character" w:styleId="WW8Num1z0">
    <w:name w:val="WW8Num1z0"/>
    <w:qFormat/>
    <w:rPr>
      <w:rFonts w:ascii="StarSymbol;Arial Unicode MS" w:hAnsi="StarSymbol;Arial Unicode MS" w:cs="StarSymbol;Arial Unicode MS"/>
      <w:sz w:val="18"/>
      <w:szCs w:val="18"/>
    </w:rPr>
  </w:style>
  <w:style w:type="character" w:styleId="WW8Num2z0">
    <w:name w:val="WW8Num2z0"/>
    <w:qFormat/>
    <w:rPr>
      <w:rFonts w:ascii="StarSymbol;Arial Unicode MS" w:hAnsi="StarSymbol;Arial Unicode MS" w:cs="StarSymbol;Arial Unicode MS"/>
      <w:sz w:val="18"/>
      <w:szCs w:val="18"/>
    </w:rPr>
  </w:style>
  <w:style w:type="character" w:styleId="WW8Num3z0">
    <w:name w:val="WW8Num3z0"/>
    <w:qFormat/>
    <w:rPr>
      <w:rFonts w:ascii="StarSymbol;Arial Unicode MS" w:hAnsi="StarSymbol;Arial Unicode MS" w:cs="StarSymbol;Arial Unicode MS"/>
      <w:sz w:val="18"/>
      <w:szCs w:val="18"/>
    </w:rPr>
  </w:style>
  <w:style w:type="character" w:styleId="WW8Num4z0">
    <w:name w:val="WW8Num4z0"/>
    <w:qFormat/>
    <w:rPr>
      <w:rFonts w:ascii="StarSymbol;Arial Unicode MS" w:hAnsi="StarSymbol;Arial Unicode MS" w:cs="StarSymbol;Arial Unicode MS"/>
      <w:sz w:val="18"/>
      <w:szCs w:val="18"/>
    </w:rPr>
  </w:style>
  <w:style w:type="character" w:styleId="WW8Num6z0">
    <w:name w:val="WW8Num6z0"/>
    <w:qFormat/>
    <w:rPr>
      <w:rFonts w:ascii="Wingdings" w:hAnsi="Wingdings" w:cs="StarSymbol;Arial Unicode MS"/>
      <w:sz w:val="18"/>
      <w:szCs w:val="18"/>
    </w:rPr>
  </w:style>
  <w:style w:type="character" w:styleId="WW8Num7z0">
    <w:name w:val="WW8Num7z0"/>
    <w:qFormat/>
    <w:rPr>
      <w:rFonts w:ascii="Wingdings" w:hAnsi="Wingdings" w:cs="StarSymbol;Arial Unicode MS"/>
      <w:sz w:val="18"/>
      <w:szCs w:val="18"/>
    </w:rPr>
  </w:style>
  <w:style w:type="character" w:styleId="WW8Num8z0">
    <w:name w:val="WW8Num8z0"/>
    <w:qFormat/>
    <w:rPr>
      <w:rFonts w:ascii="Courier New" w:hAnsi="Courier New" w:cs="Courier New"/>
      <w:sz w:val="18"/>
      <w:szCs w:val="18"/>
    </w:rPr>
  </w:style>
  <w:style w:type="character" w:styleId="WW8Num8z1">
    <w:name w:val="WW8Num8z1"/>
    <w:qFormat/>
    <w:rPr>
      <w:rFonts w:ascii="Wingdings" w:hAnsi="Wingdings" w:cs="StarSymbol;Arial Unicode MS"/>
      <w:sz w:val="18"/>
      <w:szCs w:val="18"/>
    </w:rPr>
  </w:style>
  <w:style w:type="character" w:styleId="WW8Num9z0">
    <w:name w:val="WW8Num9z0"/>
    <w:qFormat/>
    <w:rPr>
      <w:rFonts w:ascii="Symbol" w:hAnsi="Symbol"/>
    </w:rPr>
  </w:style>
  <w:style w:type="character" w:styleId="WW8Num9z1">
    <w:name w:val="WW8Num9z1"/>
    <w:qFormat/>
    <w:rPr>
      <w:rFonts w:ascii="Courier New" w:hAnsi="Courier New" w:cs="Courier New"/>
    </w:rPr>
  </w:style>
  <w:style w:type="character" w:styleId="WW8Num9z2">
    <w:name w:val="WW8Num9z2"/>
    <w:qFormat/>
    <w:rPr>
      <w:rFonts w:ascii="Wingdings" w:hAnsi="Wingdings"/>
    </w:rPr>
  </w:style>
  <w:style w:type="character" w:styleId="WW8Num10z0">
    <w:name w:val="WW8Num10z0"/>
    <w:qFormat/>
    <w:rPr>
      <w:rFonts w:ascii="Symbol" w:hAnsi="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rPr>
  </w:style>
  <w:style w:type="character" w:styleId="WW8Num11z0">
    <w:name w:val="WW8Num11z0"/>
    <w:qFormat/>
    <w:rPr>
      <w:rFonts w:ascii="Symbol" w:hAnsi="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rPr>
  </w:style>
  <w:style w:type="character" w:styleId="WW8Num12z0">
    <w:name w:val="WW8Num12z0"/>
    <w:qFormat/>
    <w:rPr>
      <w:rFonts w:ascii="Wingdings" w:hAnsi="Wingdings" w:cs="StarSymbol;Arial Unicode MS"/>
      <w:sz w:val="18"/>
      <w:szCs w:val="18"/>
    </w:rPr>
  </w:style>
  <w:style w:type="character" w:styleId="WW8Num12z5">
    <w:name w:val="WW8Num12z5"/>
    <w:qFormat/>
    <w:rPr>
      <w:rFonts w:ascii="Courier New" w:hAnsi="Courier New" w:cs="Courier New"/>
      <w:sz w:val="18"/>
      <w:szCs w:val="18"/>
    </w:rPr>
  </w:style>
  <w:style w:type="character" w:styleId="WW8Num13z0">
    <w:name w:val="WW8Num13z0"/>
    <w:qFormat/>
    <w:rPr>
      <w:rFonts w:ascii="Wingdings" w:hAnsi="Wingdings" w:cs="StarSymbol;Arial Unicode MS"/>
      <w:sz w:val="18"/>
      <w:szCs w:val="18"/>
    </w:rPr>
  </w:style>
  <w:style w:type="character" w:styleId="DefaultParagraphFont">
    <w:name w:val="Default Paragraph Font"/>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WW8Num1z0">
    <w:name w:val="WW-WW8Num1z0"/>
    <w:qFormat/>
    <w:rPr>
      <w:rFonts w:ascii="StarSymbol;Arial Unicode MS" w:hAnsi="StarSymbol;Arial Unicode MS" w:cs="StarSymbol;Arial Unicode MS"/>
      <w:sz w:val="18"/>
      <w:szCs w:val="18"/>
    </w:rPr>
  </w:style>
  <w:style w:type="character" w:styleId="WWWW8Num2z0">
    <w:name w:val="WW-WW8Num2z0"/>
    <w:qFormat/>
    <w:rPr>
      <w:rFonts w:ascii="StarSymbol;Arial Unicode MS" w:hAnsi="StarSymbol;Arial Unicode MS" w:cs="StarSymbol;Arial Unicode MS"/>
      <w:sz w:val="18"/>
      <w:szCs w:val="18"/>
    </w:rPr>
  </w:style>
  <w:style w:type="character" w:styleId="WWWW8Num3z0">
    <w:name w:val="WW-WW8Num3z0"/>
    <w:qFormat/>
    <w:rPr>
      <w:rFonts w:ascii="StarSymbol;Arial Unicode MS" w:hAnsi="StarSymbol;Arial Unicode MS" w:cs="StarSymbol;Arial Unicode MS"/>
      <w:sz w:val="18"/>
      <w:szCs w:val="18"/>
    </w:rPr>
  </w:style>
  <w:style w:type="character" w:styleId="WWWW8Num4z0">
    <w:name w:val="WW-WW8Num4z0"/>
    <w:qFormat/>
    <w:rPr>
      <w:rFonts w:ascii="StarSymbol;Arial Unicode MS" w:hAnsi="StarSymbol;Arial Unicode MS" w:cs="StarSymbol;Arial Unicode MS"/>
      <w:sz w:val="18"/>
      <w:szCs w:val="18"/>
    </w:rPr>
  </w:style>
  <w:style w:type="character" w:styleId="WWAbsatzStandardschriftart1">
    <w:name w:val="WW-Absatz-Standardschriftart1"/>
    <w:qFormat/>
    <w:rPr/>
  </w:style>
  <w:style w:type="character" w:styleId="WWWW8Num1z01">
    <w:name w:val="WW-WW8Num1z01"/>
    <w:qFormat/>
    <w:rPr>
      <w:rFonts w:ascii="Symbol" w:hAnsi="Symbol" w:cs="Symbol"/>
    </w:rPr>
  </w:style>
  <w:style w:type="character" w:styleId="WWWW8Num2z01">
    <w:name w:val="WW-WW8Num2z01"/>
    <w:qFormat/>
    <w:rPr>
      <w:rFonts w:ascii="Symbol" w:hAnsi="Symbol" w:cs="Symbol"/>
    </w:rPr>
  </w:style>
  <w:style w:type="character" w:styleId="WWWW8Num3z01">
    <w:name w:val="WW-WW8Num3z01"/>
    <w:qFormat/>
    <w:rPr>
      <w:rFonts w:ascii="Symbol" w:hAnsi="Symbol" w:cs="Symbol"/>
    </w:rPr>
  </w:style>
  <w:style w:type="character" w:styleId="WWAbsatzStandardschriftart11">
    <w:name w:val="WW-Absatz-Standardschriftart11"/>
    <w:qFormat/>
    <w:rPr/>
  </w:style>
  <w:style w:type="character" w:styleId="RTFNum21">
    <w:name w:val="RTF_Num 2 1"/>
    <w:qFormat/>
    <w:rPr>
      <w:rFonts w:ascii="Symbol" w:hAnsi="Symbol" w:eastAsia="Symbol" w:cs="Symbol"/>
    </w:rPr>
  </w:style>
  <w:style w:type="character" w:styleId="RTFNum22">
    <w:name w:val="RTF_Num 2 2"/>
    <w:qFormat/>
    <w:rPr>
      <w:rFonts w:ascii="Symbol" w:hAnsi="Symbol" w:eastAsia="Symbol" w:cs="Symbol"/>
    </w:rPr>
  </w:style>
  <w:style w:type="character" w:styleId="RTFNum23">
    <w:name w:val="RTF_Num 2 3"/>
    <w:qFormat/>
    <w:rPr>
      <w:rFonts w:ascii="Symbol" w:hAnsi="Symbol" w:eastAsia="Symbol" w:cs="Symbol"/>
    </w:rPr>
  </w:style>
  <w:style w:type="character" w:styleId="RTFNum24">
    <w:name w:val="RTF_Num 2 4"/>
    <w:qFormat/>
    <w:rPr>
      <w:rFonts w:ascii="Symbol" w:hAnsi="Symbol" w:eastAsia="Symbol" w:cs="Symbol"/>
    </w:rPr>
  </w:style>
  <w:style w:type="character" w:styleId="RTFNum25">
    <w:name w:val="RTF_Num 2 5"/>
    <w:qFormat/>
    <w:rPr>
      <w:rFonts w:ascii="Symbol" w:hAnsi="Symbol" w:eastAsia="Symbol" w:cs="Symbol"/>
    </w:rPr>
  </w:style>
  <w:style w:type="character" w:styleId="RTFNum26">
    <w:name w:val="RTF_Num 2 6"/>
    <w:qFormat/>
    <w:rPr>
      <w:rFonts w:ascii="Symbol" w:hAnsi="Symbol" w:eastAsia="Symbol" w:cs="Symbol"/>
    </w:rPr>
  </w:style>
  <w:style w:type="character" w:styleId="RTFNum27">
    <w:name w:val="RTF_Num 2 7"/>
    <w:qFormat/>
    <w:rPr>
      <w:rFonts w:ascii="Symbol" w:hAnsi="Symbol" w:eastAsia="Symbol" w:cs="Symbol"/>
    </w:rPr>
  </w:style>
  <w:style w:type="character" w:styleId="RTFNum28">
    <w:name w:val="RTF_Num 2 8"/>
    <w:qFormat/>
    <w:rPr>
      <w:rFonts w:ascii="Symbol" w:hAnsi="Symbol" w:eastAsia="Symbol" w:cs="Symbol"/>
    </w:rPr>
  </w:style>
  <w:style w:type="character" w:styleId="RTFNum29">
    <w:name w:val="RTF_Num 2 9"/>
    <w:qFormat/>
    <w:rPr>
      <w:rFonts w:ascii="Symbol" w:hAnsi="Symbol" w:eastAsia="Symbol" w:cs="Symbol"/>
    </w:rPr>
  </w:style>
  <w:style w:type="character" w:styleId="RTFNum31">
    <w:name w:val="RTF_Num 3 1"/>
    <w:qFormat/>
    <w:rPr>
      <w:rFonts w:ascii="Symbol" w:hAnsi="Symbol" w:eastAsia="Symbol" w:cs="Symbol"/>
    </w:rPr>
  </w:style>
  <w:style w:type="character" w:styleId="RTFNum41">
    <w:name w:val="RTF_Num 4 1"/>
    <w:qFormat/>
    <w:rPr>
      <w:rFonts w:ascii="Symbol" w:hAnsi="Symbol" w:eastAsia="Symbol" w:cs="Symbol"/>
    </w:rPr>
  </w:style>
  <w:style w:type="character" w:styleId="Normal1">
    <w:name w:val="Normal1"/>
    <w:qFormat/>
    <w:rPr>
      <w:rFonts w:ascii="Times New Roman" w:hAnsi="Times New Roman" w:eastAsia="Times New Roman" w:cs="Times New Roman"/>
      <w:sz w:val="24"/>
      <w:szCs w:val="24"/>
      <w:lang w:val="en-US"/>
    </w:rPr>
  </w:style>
  <w:style w:type="character" w:styleId="FootnoteText1">
    <w:name w:val="Footnote Text1"/>
    <w:basedOn w:val="Normal1"/>
    <w:qFormat/>
    <w:rPr>
      <w:rFonts w:ascii="Times New Roman" w:hAnsi="Times New Roman" w:eastAsia="Times New Roman" w:cs="Times New Roman"/>
      <w:sz w:val="20"/>
      <w:szCs w:val="20"/>
      <w:lang w:val="en-US"/>
    </w:rPr>
  </w:style>
  <w:style w:type="character" w:styleId="EndnoteCharacters">
    <w:name w:val="Endnote Characters"/>
    <w:qFormat/>
    <w:rPr>
      <w:position w:val="2"/>
      <w:sz w:val="20"/>
      <w:szCs w:val="20"/>
    </w:rPr>
  </w:style>
  <w:style w:type="character" w:styleId="FootnoteCharacters">
    <w:name w:val="Footnote Characters"/>
    <w:qFormat/>
    <w:rPr>
      <w:position w:val="2"/>
      <w:sz w:val="20"/>
      <w:szCs w:val="20"/>
    </w:rPr>
  </w:style>
  <w:style w:type="character" w:styleId="EndnoteText1">
    <w:name w:val="Endnote Text1"/>
    <w:basedOn w:val="Normal1"/>
    <w:qFormat/>
    <w:rPr>
      <w:rFonts w:ascii="Times New Roman" w:hAnsi="Times New Roman" w:eastAsia="Times New Roman" w:cs="Times New Roman"/>
      <w:sz w:val="24"/>
      <w:szCs w:val="24"/>
      <w:lang w:val="en-US"/>
    </w:rPr>
  </w:style>
  <w:style w:type="character" w:styleId="WWEndnoteCharacters">
    <w:name w:val="WW-Endnote Characters"/>
    <w:qFormat/>
    <w:rPr/>
  </w:style>
  <w:style w:type="character" w:styleId="WWEndnoteCharacters1">
    <w:name w:val="WW-Endnote Characters1"/>
    <w:qFormat/>
    <w:rPr/>
  </w:style>
  <w:style w:type="character" w:styleId="WWEndnoteCharacters11">
    <w:name w:val="WW-Endnote Characters11"/>
    <w:qFormat/>
    <w:rPr/>
  </w:style>
  <w:style w:type="character" w:styleId="WWEndnoteCharacters111">
    <w:name w:val="WW-Endnote Characters11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WWBullets">
    <w:name w:val="WW-Bullets"/>
    <w:qFormat/>
    <w:rPr>
      <w:rFonts w:ascii="StarSymbol;Arial Unicode MS" w:hAnsi="StarSymbol;Arial Unicode MS" w:eastAsia="StarSymbol;Arial Unicode MS" w:cs="StarSymbol;Arial Unicode MS"/>
      <w:sz w:val="18"/>
      <w:szCs w:val="18"/>
    </w:rPr>
  </w:style>
  <w:style w:type="character" w:styleId="WWBullets1">
    <w:name w:val="WW-Bullets1"/>
    <w:qFormat/>
    <w:rPr>
      <w:rFonts w:ascii="StarSymbol;Arial Unicode MS" w:hAnsi="StarSymbol;Arial Unicode MS" w:eastAsia="StarSymbol;Arial Unicode MS" w:cs="StarSymbol;Arial Unicode MS"/>
      <w:sz w:val="18"/>
      <w:szCs w:val="18"/>
    </w:rPr>
  </w:style>
  <w:style w:type="character" w:styleId="WWFootnoteCharacters">
    <w:name w:val="WW-Footnote Characters"/>
    <w:qFormat/>
    <w:rPr>
      <w:vertAlign w:val="superscript"/>
    </w:rPr>
  </w:style>
  <w:style w:type="character" w:styleId="WWFootnoteCharacters1">
    <w:name w:val="WW-Footnote Characters1"/>
    <w:qFormat/>
    <w:rPr/>
  </w:style>
  <w:style w:type="character" w:styleId="InternetLink">
    <w:name w:val="Internet Link"/>
    <w:basedOn w:val="DefaultParagraphFont"/>
    <w:rPr>
      <w:color w:val="0000FF"/>
      <w:u w:val="single"/>
    </w:rPr>
  </w:style>
  <w:style w:type="character" w:styleId="VisitedInternetLink">
    <w:name w:val="Visited Internet Link"/>
    <w:rPr>
      <w:color w:val="800000"/>
      <w:u w:val="single"/>
      <w:lang w:val="zxx" w:eastAsia="zxx" w:bidi="zxx"/>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Arial" w:hAnsi="Arial" w:eastAsia="HG Mincho Light J;msmincho"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0"/>
      <w:szCs w:val="20"/>
    </w:rPr>
  </w:style>
  <w:style w:type="paragraph" w:styleId="Index">
    <w:name w:val="Index"/>
    <w:basedOn w:val="Normal"/>
    <w:qFormat/>
    <w:pPr>
      <w:suppressLineNumbers/>
    </w:pPr>
    <w:rPr>
      <w:rFonts w:cs="Tahoma"/>
    </w:rPr>
  </w:style>
  <w:style w:type="paragraph" w:styleId="Normal2">
    <w:name w:val="LO-Normal"/>
    <w:qFormat/>
    <w:pPr>
      <w:widowControl/>
      <w:kinsoku w:val="true"/>
      <w:overflowPunct w:val="true"/>
      <w:autoSpaceDE w:val="true"/>
      <w:bidi w:val="0"/>
    </w:pPr>
    <w:rPr>
      <w:rFonts w:ascii="Times New Roman" w:hAnsi="Times New Roman" w:eastAsia="Arial" w:cs="Times New Roman"/>
      <w:color w:val="auto"/>
      <w:sz w:val="24"/>
      <w:szCs w:val="24"/>
      <w:lang w:val="en-US" w:bidi="ar-SA" w:eastAsia="zxx"/>
    </w:rPr>
  </w:style>
  <w:style w:type="paragraph" w:styleId="WWCaption">
    <w:name w:val="WW-Caption"/>
    <w:basedOn w:val="Normal"/>
    <w:qFormat/>
    <w:pPr>
      <w:suppressLineNumbers/>
      <w:spacing w:before="120" w:after="120"/>
    </w:pPr>
    <w:rPr>
      <w:rFonts w:cs="Tahoma"/>
      <w:i/>
      <w:iCs/>
      <w:sz w:val="20"/>
      <w:szCs w:val="20"/>
    </w:rPr>
  </w:style>
  <w:style w:type="paragraph" w:styleId="WWIndex">
    <w:name w:val="WW-Index"/>
    <w:basedOn w:val="Normal"/>
    <w:qFormat/>
    <w:pPr>
      <w:suppressLineNumbers/>
    </w:pPr>
    <w:rPr>
      <w:rFonts w:cs="Tahoma"/>
    </w:rPr>
  </w:style>
  <w:style w:type="paragraph" w:styleId="WWHeading">
    <w:name w:val="WW-Heading"/>
    <w:basedOn w:val="Normal"/>
    <w:next w:val="TextBody"/>
    <w:qFormat/>
    <w:pPr>
      <w:keepNext w:val="true"/>
      <w:spacing w:before="240" w:after="120"/>
    </w:pPr>
    <w:rPr>
      <w:rFonts w:ascii="Arial" w:hAnsi="Arial" w:eastAsia="HG Mincho Light J;msmincho" w:cs="Tahoma"/>
      <w:sz w:val="28"/>
      <w:szCs w:val="28"/>
    </w:rPr>
  </w:style>
  <w:style w:type="paragraph" w:styleId="WWCaption1">
    <w:name w:val="WW-Caption1"/>
    <w:basedOn w:val="Normal"/>
    <w:qFormat/>
    <w:pPr>
      <w:suppressLineNumbers/>
      <w:spacing w:before="120" w:after="120"/>
    </w:pPr>
    <w:rPr>
      <w:rFonts w:cs="Tahoma"/>
      <w:i/>
      <w:iCs/>
      <w:sz w:val="20"/>
      <w:szCs w:val="20"/>
    </w:rPr>
  </w:style>
  <w:style w:type="paragraph" w:styleId="WWIndex1">
    <w:name w:val="WW-Index1"/>
    <w:basedOn w:val="Normal"/>
    <w:qFormat/>
    <w:pPr>
      <w:suppressLineNumbers/>
    </w:pPr>
    <w:rPr>
      <w:rFonts w:cs="Tahoma"/>
    </w:rPr>
  </w:style>
  <w:style w:type="paragraph" w:styleId="WWHeading1">
    <w:name w:val="WW-Heading1"/>
    <w:basedOn w:val="Normal"/>
    <w:next w:val="TextBody"/>
    <w:qFormat/>
    <w:pPr>
      <w:keepNext w:val="true"/>
      <w:spacing w:before="240" w:after="120"/>
    </w:pPr>
    <w:rPr>
      <w:rFonts w:ascii="Arial" w:hAnsi="Arial" w:eastAsia="HG Mincho Light J;msmincho" w:cs="Tahoma"/>
      <w:sz w:val="28"/>
      <w:szCs w:val="28"/>
    </w:rPr>
  </w:style>
  <w:style w:type="paragraph" w:styleId="WWCaption11">
    <w:name w:val="WW-Caption11"/>
    <w:basedOn w:val="Normal"/>
    <w:qFormat/>
    <w:pPr>
      <w:suppressLineNumbers/>
      <w:spacing w:before="120" w:after="120"/>
    </w:pPr>
    <w:rPr>
      <w:rFonts w:cs="Tahoma"/>
      <w:i/>
      <w:iCs/>
      <w:sz w:val="20"/>
      <w:szCs w:val="20"/>
    </w:rPr>
  </w:style>
  <w:style w:type="paragraph" w:styleId="WWIndex11">
    <w:name w:val="WW-Index11"/>
    <w:basedOn w:val="Normal"/>
    <w:qFormat/>
    <w:pPr>
      <w:suppressLineNumbers/>
    </w:pPr>
    <w:rPr>
      <w:rFonts w:cs="Tahoma"/>
    </w:rPr>
  </w:style>
  <w:style w:type="paragraph" w:styleId="NumberedHeading1">
    <w:name w:val="Numbered Heading 1"/>
    <w:basedOn w:val="Heading1"/>
    <w:next w:val="Normal2"/>
    <w:qFormat/>
    <w:pPr>
      <w:keepNext w:val="false"/>
      <w:numPr>
        <w:ilvl w:val="0"/>
        <w:numId w:val="0"/>
      </w:numPr>
      <w:tabs>
        <w:tab w:val="clear" w:pos="720"/>
        <w:tab w:val="left" w:pos="431" w:leader="none"/>
      </w:tabs>
      <w:spacing w:before="0" w:after="0"/>
      <w:ind w:left="0" w:right="0" w:hanging="0"/>
    </w:pPr>
    <w:rPr>
      <w:rFonts w:ascii="Times New Roman" w:hAnsi="Times New Roman" w:eastAsia="Times New Roman" w:cs="Times New Roman"/>
      <w:b w:val="false"/>
      <w:bCs w:val="false"/>
      <w:sz w:val="24"/>
      <w:szCs w:val="24"/>
      <w:lang w:val="en-US"/>
    </w:rPr>
  </w:style>
  <w:style w:type="paragraph" w:styleId="ChapterHeading">
    <w:name w:val="Chapter Heading"/>
    <w:basedOn w:val="NumberedHeading1"/>
    <w:next w:val="Normal2"/>
    <w:qFormat/>
    <w:pPr>
      <w:tabs>
        <w:tab w:val="left" w:pos="431" w:leader="none"/>
        <w:tab w:val="left" w:pos="1584" w:leader="none"/>
      </w:tabs>
    </w:pPr>
    <w:rPr/>
  </w:style>
  <w:style w:type="paragraph" w:styleId="BoxList">
    <w:name w:val="Box List"/>
    <w:basedOn w:val="Normal"/>
    <w:next w:val="Normal"/>
    <w:qFormat/>
    <w:pPr>
      <w:spacing w:lineRule="auto" w:line="240"/>
      <w:ind w:left="720" w:right="0" w:hanging="431"/>
    </w:pPr>
    <w:rPr/>
  </w:style>
  <w:style w:type="paragraph" w:styleId="Footer">
    <w:name w:val="Footer"/>
    <w:basedOn w:val="Normal2"/>
    <w:pPr>
      <w:tabs>
        <w:tab w:val="clear" w:pos="720"/>
        <w:tab w:val="center" w:pos="4320" w:leader="none"/>
        <w:tab w:val="center" w:pos="8640" w:leader="none"/>
      </w:tabs>
    </w:pPr>
    <w:rPr/>
  </w:style>
  <w:style w:type="paragraph" w:styleId="Rbody">
    <w:name w:val="r body"/>
    <w:basedOn w:val="Normal2"/>
    <w:qFormat/>
    <w:pPr>
      <w:widowControl/>
      <w:ind w:left="360" w:right="0" w:hanging="0"/>
    </w:pPr>
    <w:rPr>
      <w:sz w:val="20"/>
      <w:szCs w:val="20"/>
    </w:rPr>
  </w:style>
  <w:style w:type="paragraph" w:styleId="NumberedList">
    <w:name w:val="Numbered List"/>
    <w:basedOn w:val="Normal"/>
    <w:next w:val="Normal"/>
    <w:qFormat/>
    <w:pPr>
      <w:spacing w:lineRule="auto" w:line="240"/>
      <w:ind w:left="720" w:right="0" w:hanging="431"/>
    </w:pPr>
    <w:rPr/>
  </w:style>
  <w:style w:type="paragraph" w:styleId="LowerCaseList">
    <w:name w:val="Lower Case List"/>
    <w:basedOn w:val="NumberedList"/>
    <w:next w:val="Normal"/>
    <w:qFormat/>
    <w:pPr/>
    <w:rPr/>
  </w:style>
  <w:style w:type="paragraph" w:styleId="BlockText">
    <w:name w:val="Block Text"/>
    <w:basedOn w:val="Normal2"/>
    <w:next w:val="Normal"/>
    <w:qFormat/>
    <w:pPr>
      <w:spacing w:before="0" w:after="117"/>
      <w:ind w:left="1440" w:right="1440" w:hanging="0"/>
    </w:pPr>
    <w:rPr>
      <w:rFonts w:ascii="Times New Roman" w:hAnsi="Times New Roman" w:eastAsia="Times New Roman" w:cs="Times New Roman"/>
      <w:sz w:val="24"/>
      <w:szCs w:val="24"/>
      <w:lang w:val="en-US"/>
    </w:rPr>
  </w:style>
  <w:style w:type="paragraph" w:styleId="Rbodyhelv">
    <w:name w:val="r body helv"/>
    <w:basedOn w:val="Normal2"/>
    <w:qFormat/>
    <w:pPr>
      <w:widowControl/>
      <w:tabs>
        <w:tab w:val="clear" w:pos="720"/>
        <w:tab w:val="left" w:pos="7200" w:leader="none"/>
      </w:tabs>
      <w:ind w:left="360" w:right="0" w:hanging="0"/>
    </w:pPr>
    <w:rPr>
      <w:rFonts w:ascii="Arial" w:hAnsi="Arial" w:eastAsia="Arial" w:cs="Arial"/>
      <w:sz w:val="20"/>
      <w:szCs w:val="20"/>
    </w:rPr>
  </w:style>
  <w:style w:type="paragraph" w:styleId="TriangleList">
    <w:name w:val="Triangle List"/>
    <w:basedOn w:val="Normal"/>
    <w:next w:val="Normal"/>
    <w:qFormat/>
    <w:pPr>
      <w:spacing w:lineRule="auto" w:line="240"/>
      <w:ind w:left="720" w:right="0" w:hanging="431"/>
    </w:pPr>
    <w:rPr/>
  </w:style>
  <w:style w:type="paragraph" w:styleId="UpperCaseList">
    <w:name w:val="Upper Case List"/>
    <w:basedOn w:val="NumberedList"/>
    <w:next w:val="Normal"/>
    <w:qFormat/>
    <w:pPr/>
    <w:rPr/>
  </w:style>
  <w:style w:type="paragraph" w:styleId="BulletList">
    <w:name w:val="Bullet List"/>
    <w:basedOn w:val="Normal"/>
    <w:next w:val="Normal"/>
    <w:qFormat/>
    <w:pPr>
      <w:spacing w:lineRule="auto" w:line="240"/>
      <w:ind w:left="720" w:right="0" w:hanging="431"/>
    </w:pPr>
    <w:rPr/>
  </w:style>
  <w:style w:type="paragraph" w:styleId="HeartList">
    <w:name w:val="Heart List"/>
    <w:basedOn w:val="Normal"/>
    <w:next w:val="Normal"/>
    <w:qFormat/>
    <w:pPr>
      <w:spacing w:lineRule="auto" w:line="240"/>
      <w:ind w:left="720" w:right="0" w:hanging="431"/>
    </w:pPr>
    <w:rPr/>
  </w:style>
  <w:style w:type="paragraph" w:styleId="Rbodyhelvbold">
    <w:name w:val="r body helv bold"/>
    <w:basedOn w:val="Rbodyhelv"/>
    <w:qFormat/>
    <w:pPr/>
    <w:rPr>
      <w:b/>
      <w:bCs/>
    </w:rPr>
  </w:style>
  <w:style w:type="paragraph" w:styleId="SquareList">
    <w:name w:val="Square List"/>
    <w:basedOn w:val="Normal"/>
    <w:next w:val="Normal"/>
    <w:qFormat/>
    <w:pPr>
      <w:spacing w:lineRule="auto" w:line="240"/>
      <w:ind w:left="720" w:right="0" w:hanging="431"/>
    </w:pPr>
    <w:rPr/>
  </w:style>
  <w:style w:type="paragraph" w:styleId="DocumentMap">
    <w:name w:val="Document Map"/>
    <w:basedOn w:val="Normal2"/>
    <w:qFormat/>
    <w:pPr/>
    <w:rPr>
      <w:rFonts w:ascii="Tahoma" w:hAnsi="Tahoma" w:eastAsia="Tahoma" w:cs="Tahoma"/>
    </w:rPr>
  </w:style>
  <w:style w:type="paragraph" w:styleId="ContentsHeader">
    <w:name w:val="Contents Header"/>
    <w:basedOn w:val="Normal2"/>
    <w:next w:val="Normal2"/>
    <w:qFormat/>
    <w:pPr>
      <w:spacing w:before="240" w:after="117"/>
      <w:jc w:val="center"/>
    </w:pPr>
    <w:rPr>
      <w:rFonts w:ascii="Arial" w:hAnsi="Arial" w:eastAsia="Arial" w:cs="Arial"/>
      <w:b/>
      <w:bCs/>
      <w:sz w:val="32"/>
      <w:szCs w:val="32"/>
      <w:lang w:val="en-US"/>
    </w:rPr>
  </w:style>
  <w:style w:type="paragraph" w:styleId="Rbodynote">
    <w:name w:val="r body note"/>
    <w:basedOn w:val="Rbodyhelv"/>
    <w:qFormat/>
    <w:pPr>
      <w:spacing w:before="117" w:after="117"/>
      <w:ind w:left="0" w:right="0" w:hanging="0"/>
    </w:pPr>
    <w:rPr/>
  </w:style>
  <w:style w:type="paragraph" w:styleId="DiamondList">
    <w:name w:val="Diamond List"/>
    <w:basedOn w:val="Normal"/>
    <w:next w:val="Normal"/>
    <w:qFormat/>
    <w:pPr>
      <w:spacing w:lineRule="auto" w:line="240"/>
      <w:ind w:left="720" w:right="0" w:hanging="431"/>
    </w:pPr>
    <w:rPr/>
  </w:style>
  <w:style w:type="paragraph" w:styleId="HandList">
    <w:name w:val="Hand List"/>
    <w:basedOn w:val="Normal"/>
    <w:next w:val="Normal"/>
    <w:qFormat/>
    <w:pPr>
      <w:spacing w:lineRule="auto" w:line="240"/>
      <w:ind w:left="720" w:right="0" w:hanging="431"/>
    </w:pPr>
    <w:rPr/>
  </w:style>
  <w:style w:type="paragraph" w:styleId="Rbodylist">
    <w:name w:val="r body list"/>
    <w:basedOn w:val="Rbody"/>
    <w:qFormat/>
    <w:pPr>
      <w:ind w:left="1080" w:right="0" w:hanging="360"/>
    </w:pPr>
    <w:rPr/>
  </w:style>
  <w:style w:type="paragraph" w:styleId="Header">
    <w:name w:val="Header"/>
    <w:basedOn w:val="Normal2"/>
    <w:pPr>
      <w:tabs>
        <w:tab w:val="clear" w:pos="720"/>
        <w:tab w:val="center" w:pos="4320" w:leader="none"/>
        <w:tab w:val="center" w:pos="8640" w:leader="none"/>
      </w:tabs>
    </w:pPr>
    <w:rPr/>
  </w:style>
  <w:style w:type="paragraph" w:styleId="Rheading">
    <w:name w:val="r heading"/>
    <w:basedOn w:val="Normal2"/>
    <w:qFormat/>
    <w:pPr>
      <w:spacing w:before="240" w:after="240"/>
    </w:pPr>
    <w:rPr>
      <w:b/>
      <w:bCs/>
    </w:rPr>
  </w:style>
  <w:style w:type="paragraph" w:styleId="UpperRomanList">
    <w:name w:val="Upper Roman List"/>
    <w:basedOn w:val="NumberedList"/>
    <w:next w:val="Normal"/>
    <w:qFormat/>
    <w:pPr/>
    <w:rPr/>
  </w:style>
  <w:style w:type="paragraph" w:styleId="Rbodycolumns">
    <w:name w:val="r body columns"/>
    <w:basedOn w:val="Normal2"/>
    <w:qFormat/>
    <w:pPr>
      <w:widowControl/>
      <w:tabs>
        <w:tab w:val="clear" w:pos="720"/>
        <w:tab w:val="left" w:pos="1440" w:leader="none"/>
        <w:tab w:val="left" w:pos="2880" w:leader="none"/>
        <w:tab w:val="left" w:pos="4320" w:leader="none"/>
        <w:tab w:val="left" w:pos="5760" w:leader="none"/>
        <w:tab w:val="left" w:pos="7200" w:leader="none"/>
        <w:tab w:val="left" w:pos="8640" w:leader="none"/>
        <w:tab w:val="left" w:pos="10080" w:leader="none"/>
      </w:tabs>
      <w:ind w:left="720" w:right="0" w:hanging="0"/>
    </w:pPr>
    <w:rPr>
      <w:rFonts w:ascii="Arial" w:hAnsi="Arial" w:eastAsia="Arial" w:cs="Arial"/>
      <w:sz w:val="20"/>
      <w:szCs w:val="20"/>
    </w:rPr>
  </w:style>
  <w:style w:type="paragraph" w:styleId="Rbodycolumns3">
    <w:name w:val="r body columns 3"/>
    <w:basedOn w:val="Rbodycolumns"/>
    <w:qFormat/>
    <w:pPr>
      <w:widowControl/>
      <w:tabs>
        <w:tab w:val="left" w:pos="1440" w:leader="none"/>
        <w:tab w:val="left" w:pos="2880" w:leader="none"/>
        <w:tab w:val="left" w:pos="4320" w:leader="none"/>
        <w:tab w:val="left" w:pos="5760" w:leader="none"/>
        <w:tab w:val="left" w:pos="7200" w:leader="none"/>
        <w:tab w:val="left" w:pos="8640" w:leader="none"/>
        <w:tab w:val="left" w:pos="10080" w:leader="none"/>
      </w:tabs>
      <w:ind w:left="720" w:right="0" w:hanging="0"/>
    </w:pPr>
    <w:rPr>
      <w:lang w:bidi="zxx"/>
    </w:rPr>
  </w:style>
  <w:style w:type="paragraph" w:styleId="Rheader">
    <w:name w:val="r header"/>
    <w:basedOn w:val="Header"/>
    <w:qFormat/>
    <w:pPr>
      <w:tabs>
        <w:tab w:val="center" w:pos="4320" w:leader="none"/>
        <w:tab w:val="center" w:pos="8640" w:leader="none"/>
        <w:tab w:val="left" w:pos="9900" w:leader="none"/>
      </w:tabs>
    </w:pPr>
    <w:rPr>
      <w:rFonts w:ascii="Arial" w:hAnsi="Arial" w:eastAsia="Arial" w:cs="Arial"/>
      <w:sz w:val="16"/>
      <w:szCs w:val="16"/>
    </w:rPr>
  </w:style>
  <w:style w:type="paragraph" w:styleId="PlainText">
    <w:name w:val="Plain Text"/>
    <w:basedOn w:val="Normal2"/>
    <w:next w:val="Normal"/>
    <w:qFormat/>
    <w:pPr/>
    <w:rPr>
      <w:rFonts w:ascii="Courier New" w:hAnsi="Courier New" w:eastAsia="Courier New" w:cs="Courier New"/>
      <w:sz w:val="24"/>
      <w:szCs w:val="24"/>
      <w:lang w:val="en-US"/>
    </w:rPr>
  </w:style>
  <w:style w:type="paragraph" w:styleId="StarList">
    <w:name w:val="Star List"/>
    <w:basedOn w:val="Normal"/>
    <w:next w:val="Normal"/>
    <w:qFormat/>
    <w:pPr>
      <w:spacing w:lineRule="auto" w:line="240"/>
      <w:ind w:left="720" w:right="0" w:hanging="431"/>
    </w:pPr>
    <w:rPr/>
  </w:style>
  <w:style w:type="paragraph" w:styleId="SectionHeading">
    <w:name w:val="Section Heading"/>
    <w:basedOn w:val="NumberedHeading1"/>
    <w:next w:val="Normal2"/>
    <w:qFormat/>
    <w:pPr>
      <w:tabs>
        <w:tab w:val="left" w:pos="431" w:leader="none"/>
        <w:tab w:val="left" w:pos="1584" w:leader="none"/>
      </w:tabs>
    </w:pPr>
    <w:rPr/>
  </w:style>
  <w:style w:type="paragraph" w:styleId="ImpliesList">
    <w:name w:val="Implies List"/>
    <w:basedOn w:val="Normal"/>
    <w:next w:val="Normal"/>
    <w:qFormat/>
    <w:pPr>
      <w:spacing w:lineRule="auto" w:line="240"/>
      <w:ind w:left="720" w:right="0" w:hanging="431"/>
    </w:pPr>
    <w:rPr/>
  </w:style>
  <w:style w:type="paragraph" w:styleId="Rbodycolumns2">
    <w:name w:val="r body columns 2"/>
    <w:basedOn w:val="Rbodycolumns"/>
    <w:qFormat/>
    <w:pPr>
      <w:tabs>
        <w:tab w:val="left" w:pos="1440" w:leader="none"/>
        <w:tab w:val="left" w:pos="2880" w:leader="none"/>
        <w:tab w:val="left" w:pos="4320" w:leader="none"/>
        <w:tab w:val="left" w:pos="5760" w:leader="none"/>
        <w:tab w:val="left" w:pos="7200" w:leader="none"/>
        <w:tab w:val="left" w:pos="8640" w:leader="none"/>
        <w:tab w:val="left" w:pos="10080" w:leader="none"/>
      </w:tabs>
    </w:pPr>
    <w:rPr/>
  </w:style>
  <w:style w:type="paragraph" w:styleId="TickList">
    <w:name w:val="Tick List"/>
    <w:basedOn w:val="Normal"/>
    <w:next w:val="Normal"/>
    <w:qFormat/>
    <w:pPr>
      <w:spacing w:lineRule="auto" w:line="240"/>
      <w:ind w:left="720" w:right="0" w:hanging="431"/>
    </w:pPr>
    <w:rPr/>
  </w:style>
  <w:style w:type="paragraph" w:styleId="Rbodycolumns4">
    <w:name w:val="r body columns 4"/>
    <w:basedOn w:val="Rbodycolumns"/>
    <w:qFormat/>
    <w:pPr>
      <w:tabs>
        <w:tab w:val="left" w:pos="1440" w:leader="none"/>
        <w:tab w:val="left" w:pos="2880" w:leader="none"/>
        <w:tab w:val="left" w:pos="3600" w:leader="none"/>
        <w:tab w:val="left" w:pos="4320" w:leader="none"/>
        <w:tab w:val="left" w:pos="5760" w:leader="none"/>
        <w:tab w:val="left" w:pos="7200" w:leader="none"/>
        <w:tab w:val="left" w:pos="7920" w:leader="none"/>
        <w:tab w:val="left" w:pos="8640" w:leader="none"/>
        <w:tab w:val="left" w:pos="10080" w:leader="none"/>
      </w:tabs>
    </w:pPr>
    <w:rPr/>
  </w:style>
  <w:style w:type="paragraph" w:styleId="Rbodyindent">
    <w:name w:val="r body indent"/>
    <w:basedOn w:val="Rbodyhelv"/>
    <w:qFormat/>
    <w:pPr>
      <w:ind w:left="720" w:right="0" w:hanging="0"/>
    </w:pPr>
    <w:rPr>
      <w:rFonts w:ascii="Times New Roman" w:hAnsi="Times New Roman" w:eastAsia="Times New Roman" w:cs="Times New Roman"/>
    </w:rPr>
  </w:style>
  <w:style w:type="paragraph" w:styleId="DashedList">
    <w:name w:val="Dashed List"/>
    <w:basedOn w:val="Normal"/>
    <w:next w:val="Normal"/>
    <w:qFormat/>
    <w:pPr>
      <w:spacing w:lineRule="auto" w:line="240"/>
      <w:ind w:left="720" w:right="0" w:hanging="431"/>
    </w:pPr>
    <w:rPr/>
  </w:style>
  <w:style w:type="paragraph" w:styleId="LowerRomanList">
    <w:name w:val="Lower Roman List"/>
    <w:basedOn w:val="Normal2"/>
    <w:next w:val="Normal"/>
    <w:qFormat/>
    <w:pPr>
      <w:ind w:left="720" w:right="0" w:hanging="431"/>
    </w:pPr>
    <w:rPr>
      <w:rFonts w:ascii="Times New Roman" w:hAnsi="Times New Roman" w:eastAsia="Times New Roman" w:cs="Times New Roman"/>
      <w:sz w:val="24"/>
      <w:szCs w:val="24"/>
      <w:lang w:val="en-US"/>
    </w:rPr>
  </w:style>
  <w:style w:type="paragraph" w:styleId="Raddress">
    <w:name w:val="r address"/>
    <w:basedOn w:val="Normal2"/>
    <w:qFormat/>
    <w:pPr>
      <w:jc w:val="right"/>
    </w:pPr>
    <w:rPr>
      <w:sz w:val="20"/>
      <w:szCs w:val="20"/>
    </w:rPr>
  </w:style>
  <w:style w:type="paragraph" w:styleId="NumberedHeading2">
    <w:name w:val="Numbered Heading 2"/>
    <w:basedOn w:val="Heading2"/>
    <w:next w:val="Normal2"/>
    <w:qFormat/>
    <w:pPr>
      <w:keepNext w:val="false"/>
      <w:numPr>
        <w:ilvl w:val="0"/>
        <w:numId w:val="0"/>
      </w:numPr>
      <w:tabs>
        <w:tab w:val="clear" w:pos="720"/>
        <w:tab w:val="left" w:pos="431" w:leader="none"/>
      </w:tabs>
      <w:spacing w:before="0" w:after="0"/>
      <w:ind w:left="0" w:right="0" w:hanging="0"/>
    </w:pPr>
    <w:rPr>
      <w:rFonts w:ascii="Times New Roman" w:hAnsi="Times New Roman" w:eastAsia="Times New Roman" w:cs="Times New Roman"/>
      <w:b w:val="false"/>
      <w:bCs w:val="false"/>
      <w:i w:val="false"/>
      <w:iCs w:val="false"/>
      <w:sz w:val="24"/>
      <w:szCs w:val="24"/>
      <w:lang w:val="en-US"/>
    </w:rPr>
  </w:style>
  <w:style w:type="paragraph" w:styleId="NumberedHeading3">
    <w:name w:val="Numbered Heading 3"/>
    <w:basedOn w:val="Heading3"/>
    <w:next w:val="Normal2"/>
    <w:qFormat/>
    <w:pPr>
      <w:keepNext w:val="false"/>
      <w:numPr>
        <w:ilvl w:val="0"/>
        <w:numId w:val="0"/>
      </w:numPr>
      <w:tabs>
        <w:tab w:val="clear" w:pos="720"/>
        <w:tab w:val="left" w:pos="431" w:leader="none"/>
      </w:tabs>
      <w:spacing w:before="0" w:after="0"/>
      <w:ind w:left="0" w:right="0" w:hanging="0"/>
    </w:pPr>
    <w:rPr>
      <w:rFonts w:ascii="Times New Roman" w:hAnsi="Times New Roman" w:eastAsia="Times New Roman" w:cs="Times New Roman"/>
      <w:b w:val="false"/>
      <w:bCs w:val="false"/>
      <w:sz w:val="24"/>
      <w:szCs w:val="24"/>
      <w:lang w:val="en-US"/>
    </w:rPr>
  </w:style>
  <w:style w:type="paragraph" w:styleId="Rtitle">
    <w:name w:val="r title"/>
    <w:basedOn w:val="Normal2"/>
    <w:qFormat/>
    <w:pPr>
      <w:spacing w:before="240" w:after="0"/>
    </w:pPr>
    <w:rPr>
      <w:b/>
      <w:bCs/>
      <w:sz w:val="32"/>
      <w:szCs w:val="32"/>
    </w:rPr>
  </w:style>
  <w:style w:type="paragraph" w:styleId="Rbodyreference">
    <w:name w:val="r body reference"/>
    <w:basedOn w:val="Rbodyhelv"/>
    <w:next w:val="Footnote"/>
    <w:qFormat/>
    <w:pPr>
      <w:tabs>
        <w:tab w:val="clear" w:pos="7200"/>
        <w:tab w:val="left" w:pos="6480" w:leader="none"/>
        <w:tab w:val="left" w:pos="6840" w:leader="none"/>
      </w:tabs>
    </w:pPr>
    <w:rPr/>
  </w:style>
  <w:style w:type="paragraph" w:styleId="Footnote">
    <w:name w:val="Footnote Text"/>
    <w:basedOn w:val="Normal2"/>
    <w:next w:val="Normal"/>
    <w:pPr/>
    <w:rPr>
      <w:rFonts w:ascii="Times New Roman" w:hAnsi="Times New Roman" w:eastAsia="Times New Roman" w:cs="Times New Roman"/>
      <w:sz w:val="20"/>
      <w:szCs w:val="20"/>
      <w:lang w:val="en-US"/>
    </w:rPr>
  </w:style>
  <w:style w:type="paragraph" w:styleId="Contents1">
    <w:name w:val="TOC 1"/>
    <w:basedOn w:val="Normal2"/>
    <w:next w:val="Normal2"/>
    <w:pPr>
      <w:ind w:left="720" w:right="0" w:hanging="431"/>
    </w:pPr>
    <w:rPr>
      <w:rFonts w:ascii="Times New Roman" w:hAnsi="Times New Roman" w:eastAsia="Times New Roman" w:cs="Times New Roman"/>
      <w:sz w:val="24"/>
      <w:szCs w:val="24"/>
      <w:lang w:val="en-US"/>
    </w:rPr>
  </w:style>
  <w:style w:type="paragraph" w:styleId="Contents2">
    <w:name w:val="TOC 2"/>
    <w:basedOn w:val="Normal2"/>
    <w:next w:val="Normal2"/>
    <w:pPr>
      <w:ind w:left="1440" w:right="0" w:hanging="431"/>
    </w:pPr>
    <w:rPr>
      <w:rFonts w:ascii="Times New Roman" w:hAnsi="Times New Roman" w:eastAsia="Times New Roman" w:cs="Times New Roman"/>
      <w:sz w:val="24"/>
      <w:szCs w:val="24"/>
      <w:lang w:val="en-US"/>
    </w:rPr>
  </w:style>
  <w:style w:type="paragraph" w:styleId="Contents3">
    <w:name w:val="TOC 3"/>
    <w:basedOn w:val="Normal2"/>
    <w:next w:val="Normal2"/>
    <w:pPr>
      <w:ind w:left="2160" w:right="0" w:hanging="431"/>
    </w:pPr>
    <w:rPr>
      <w:rFonts w:ascii="Times New Roman" w:hAnsi="Times New Roman" w:eastAsia="Times New Roman" w:cs="Times New Roman"/>
      <w:sz w:val="24"/>
      <w:szCs w:val="24"/>
      <w:lang w:val="en-US"/>
    </w:rPr>
  </w:style>
  <w:style w:type="paragraph" w:styleId="Contents4">
    <w:name w:val="TOC 4"/>
    <w:basedOn w:val="Normal2"/>
    <w:next w:val="Normal2"/>
    <w:pPr>
      <w:ind w:left="2880" w:right="0" w:hanging="431"/>
    </w:pPr>
    <w:rPr>
      <w:rFonts w:ascii="Times New Roman" w:hAnsi="Times New Roman" w:eastAsia="Times New Roman" w:cs="Times New Roman"/>
      <w:sz w:val="24"/>
      <w:szCs w:val="24"/>
      <w:lang w:val="en-U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ylewsherman@gmail.com" TargetMode="External"/><Relationship Id="rId3" Type="http://schemas.openxmlformats.org/officeDocument/2006/relationships/hyperlink" Target="https://www.buzzfeed.com/" TargetMode="External"/><Relationship Id="rId4" Type="http://schemas.openxmlformats.org/officeDocument/2006/relationships/hyperlink" Target="https://www.buzzfeed.com/" TargetMode="External"/><Relationship Id="rId5" Type="http://schemas.openxmlformats.org/officeDocument/2006/relationships/hyperlink" Target="https://www.buzzfeed.com/" TargetMode="External"/><Relationship Id="rId6" Type="http://schemas.openxmlformats.org/officeDocument/2006/relationships/hyperlink" Target="https://www.buzzfeed.com/" TargetMode="External"/><Relationship Id="rId7" Type="http://schemas.openxmlformats.org/officeDocument/2006/relationships/hyperlink" Target="https://www.buzzfeed.com/" TargetMode="External"/><Relationship Id="rId8" Type="http://schemas.openxmlformats.org/officeDocument/2006/relationships/hyperlink" Target="https://play.google.com/store/apps/details?id=com.buzzfeed.android" TargetMode="External"/><Relationship Id="rId9" Type="http://schemas.openxmlformats.org/officeDocument/2006/relationships/hyperlink" Target="https://play.google.com/store/apps/details?id=com.buzzfeed.news" TargetMode="External"/><Relationship Id="rId10" Type="http://schemas.openxmlformats.org/officeDocument/2006/relationships/hyperlink" Target="https://play.google.com/store/apps/details?id=com.buzzfeed.video" TargetMode="External"/><Relationship Id="rId11" Type="http://schemas.openxmlformats.org/officeDocument/2006/relationships/hyperlink" Target="https://play.google.com/store/apps/details?id=com.buzzfeed.tasty" TargetMode="External"/><Relationship Id="rId12" Type="http://schemas.openxmlformats.org/officeDocument/2006/relationships/hyperlink" Target="https://play.google.com/store/apps/details?id=com.buzzfeed.android" TargetMode="External"/><Relationship Id="rId13" Type="http://schemas.openxmlformats.org/officeDocument/2006/relationships/hyperlink" Target="https://play.google.com/store/apps/details?id=com.buzzfeed.news" TargetMode="External"/><Relationship Id="rId14" Type="http://schemas.openxmlformats.org/officeDocument/2006/relationships/hyperlink" Target="https://play.google.com/store/apps/details?id=com.buzzfeed.tasty" TargetMode="External"/><Relationship Id="rId15" Type="http://schemas.openxmlformats.org/officeDocument/2006/relationships/hyperlink" Target="https://www.dowjones.com/" TargetMode="External"/><Relationship Id="rId16" Type="http://schemas.openxmlformats.org/officeDocument/2006/relationships/hyperlink" Target="https://www.dowjones.com/" TargetMode="External"/><Relationship Id="rId17" Type="http://schemas.openxmlformats.org/officeDocument/2006/relationships/hyperlink" Target="https://www.dowjones.com/" TargetMode="External"/><Relationship Id="rId18" Type="http://schemas.openxmlformats.org/officeDocument/2006/relationships/hyperlink" Target="https://www.motivaction.com/" TargetMode="External"/><Relationship Id="rId19" Type="http://schemas.openxmlformats.org/officeDocument/2006/relationships/hyperlink" Target="https://www.motivaction.com/" TargetMode="External"/><Relationship Id="rId20" Type="http://schemas.openxmlformats.org/officeDocument/2006/relationships/hyperlink" Target="https://www.motivaction.com/" TargetMode="External"/><Relationship Id="rId21" Type="http://schemas.openxmlformats.org/officeDocument/2006/relationships/hyperlink" Target="https://www.marketwatch.com/" TargetMode="External"/><Relationship Id="rId22" Type="http://schemas.openxmlformats.org/officeDocument/2006/relationships/hyperlink" Target="https://www.marketwatch.com/" TargetMode="External"/><Relationship Id="rId23" Type="http://schemas.openxmlformats.org/officeDocument/2006/relationships/hyperlink" Target="https://www.marketwatch.com/" TargetMode="External"/><Relationship Id="rId24" Type="http://schemas.openxmlformats.org/officeDocument/2006/relationships/hyperlink" Target="https://www.cpp.edu/" TargetMode="External"/><Relationship Id="rId25" Type="http://schemas.openxmlformats.org/officeDocument/2006/relationships/hyperlink" Target="https://play.google.com/store/apps/topic?id=campaign_editorial_bestof2018_best_daily_helper" TargetMode="External"/><Relationship Id="rId26" Type="http://schemas.openxmlformats.org/officeDocument/2006/relationships/hyperlink" Target="https://youtu.be/ogfYd705cRs?t=1740" TargetMode="External"/><Relationship Id="rId27" Type="http://schemas.openxmlformats.org/officeDocument/2006/relationships/hyperlink" Target="https://www.webbyawards.com/winners/2017/mobile-sites-apps/general-sites-apps/news/buzzfeed-news-app/" TargetMode="External"/><Relationship Id="rId28" Type="http://schemas.openxmlformats.org/officeDocument/2006/relationships/hyperlink" Target="https://youtu.be/862r3XS2YB0?t=6082" TargetMode="External"/><Relationship Id="rId29" Type="http://schemas.openxmlformats.org/officeDocument/2006/relationships/hyperlink" Target="https://play.google.com/store/apps/collection/promotion_3001769_io_awards/" TargetMode="External"/><Relationship Id="rId30" Type="http://schemas.openxmlformats.org/officeDocument/2006/relationships/hyperlink" Target="https://play.google.com/store/apps/collection/promotion_3000f13_best_of_2014" TargetMode="External"/><Relationship Id="rId31" Type="http://schemas.openxmlformats.org/officeDocument/2006/relationships/hyperlink" Target="http://nullman.net/presentations/google-io-2015-design-support-library/" TargetMode="External"/><Relationship Id="rId32" Type="http://schemas.openxmlformats.org/officeDocument/2006/relationships/hyperlink" Target="http://mobiletwincities.com/" TargetMode="External"/><Relationship Id="rId33" Type="http://schemas.openxmlformats.org/officeDocument/2006/relationships/hyperlink" Target="http://kylesherman.com/resume/" TargetMode="External"/><Relationship Id="rId34" Type="http://schemas.openxmlformats.org/officeDocument/2006/relationships/hyperlink" Target="http://kylesherman.com/resume/" TargetMode="External"/><Relationship Id="rId35" Type="http://schemas.openxmlformats.org/officeDocument/2006/relationships/hyperlink" Target="http://kylesherman.com/resume/" TargetMode="External"/><Relationship Id="rId36" Type="http://schemas.openxmlformats.org/officeDocument/2006/relationships/image" Target="media/image1.png"/><Relationship Id="rId37" Type="http://schemas.openxmlformats.org/officeDocument/2006/relationships/image" Target="media/image2.png"/><Relationship Id="rId38" Type="http://schemas.openxmlformats.org/officeDocument/2006/relationships/header" Target="header1.xml"/><Relationship Id="rId39" Type="http://schemas.openxmlformats.org/officeDocument/2006/relationships/numbering" Target="numbering.xml"/><Relationship Id="rId40" Type="http://schemas.openxmlformats.org/officeDocument/2006/relationships/fontTable" Target="fontTable.xml"/><Relationship Id="rId4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584</TotalTime>
  <Application>LibreOffice/6.2.0.3$Linux_X86_64 LibreOffice_project/20$Build-3</Application>
  <Pages>3</Pages>
  <Words>1105</Words>
  <Characters>6144</Characters>
  <CharactersWithSpaces>7181</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2005-10-01T22:27:00Z</dcterms:created>
  <dc:creator/>
  <dc:description/>
  <dc:language>en-US</dc:language>
  <cp:lastModifiedBy/>
  <cp:lastPrinted>2011-01-04T08:38:00Z</cp:lastPrinted>
  <dcterms:modified xsi:type="dcterms:W3CDTF">2019-03-13T12:01:22Z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